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45" w:rsidRPr="00FC017E" w:rsidRDefault="00157E45" w:rsidP="00E65347">
      <w:pPr>
        <w:spacing w:after="0" w:line="276" w:lineRule="auto"/>
        <w:rPr>
          <w:rFonts w:ascii="Times" w:hAnsi="Times"/>
          <w:sz w:val="24"/>
          <w:szCs w:val="24"/>
        </w:rPr>
      </w:pPr>
      <w:bookmarkStart w:id="0" w:name="_GoBack"/>
      <w:bookmarkEnd w:id="0"/>
      <w:r w:rsidRPr="00FC017E">
        <w:rPr>
          <w:rFonts w:ascii="Times" w:hAnsi="Times"/>
          <w:noProof/>
          <w:sz w:val="24"/>
          <w:szCs w:val="24"/>
          <w:lang w:eastAsia="hu-HU"/>
        </w:rPr>
        <w:drawing>
          <wp:anchor distT="0" distB="0" distL="114300" distR="114300" simplePos="0" relativeHeight="251659264" behindDoc="1" locked="0" layoutInCell="1" allowOverlap="1">
            <wp:simplePos x="0" y="0"/>
            <wp:positionH relativeFrom="page">
              <wp:align>left</wp:align>
            </wp:positionH>
            <wp:positionV relativeFrom="paragraph">
              <wp:posOffset>-892175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rsidR="00157E45" w:rsidRPr="00FC017E" w:rsidRDefault="00157E45" w:rsidP="00E65347">
      <w:pPr>
        <w:spacing w:after="0" w:line="276" w:lineRule="auto"/>
        <w:rPr>
          <w:rFonts w:ascii="Times" w:hAnsi="Times"/>
          <w:sz w:val="24"/>
          <w:szCs w:val="24"/>
        </w:rPr>
      </w:pPr>
    </w:p>
    <w:p w:rsidR="00157E45" w:rsidRPr="00FC017E" w:rsidRDefault="00157E45" w:rsidP="00E65347">
      <w:pPr>
        <w:spacing w:after="0" w:line="276" w:lineRule="auto"/>
        <w:rPr>
          <w:rFonts w:ascii="Times" w:hAnsi="Times"/>
          <w:sz w:val="24"/>
          <w:szCs w:val="24"/>
        </w:rPr>
      </w:pPr>
    </w:p>
    <w:p w:rsidR="00157E45" w:rsidRPr="00FC017E" w:rsidRDefault="00157E45" w:rsidP="00E65347">
      <w:pPr>
        <w:spacing w:after="0" w:line="276" w:lineRule="auto"/>
        <w:rPr>
          <w:rFonts w:ascii="Times" w:hAnsi="Times"/>
          <w:sz w:val="24"/>
          <w:szCs w:val="24"/>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center"/>
        <w:rPr>
          <w:rFonts w:ascii="Times" w:hAnsi="Times"/>
          <w:b/>
        </w:rPr>
      </w:pPr>
      <w:r w:rsidRPr="00FC017E">
        <w:rPr>
          <w:rFonts w:ascii="Times" w:hAnsi="Times"/>
          <w:b/>
          <w:bCs/>
        </w:rPr>
        <w:t>Segédlet a Szakmai Megalapozó dokumentum elkészítéséhez</w:t>
      </w: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b/>
          <w:bCs/>
        </w:rPr>
      </w:pPr>
    </w:p>
    <w:p w:rsidR="00BA671E" w:rsidRPr="00BA671E" w:rsidRDefault="00157E45" w:rsidP="00E65347">
      <w:pPr>
        <w:pStyle w:val="Default"/>
        <w:spacing w:line="276" w:lineRule="auto"/>
        <w:jc w:val="center"/>
        <w:rPr>
          <w:rFonts w:ascii="Times" w:hAnsi="Times"/>
          <w:bCs/>
        </w:rPr>
      </w:pPr>
      <w:r w:rsidRPr="00BA671E">
        <w:rPr>
          <w:rFonts w:ascii="Times" w:hAnsi="Times"/>
          <w:bCs/>
        </w:rPr>
        <w:t>A Területfejlesztési Operatív Program CLLD HELYI FELHÍVÁS keretében meghirdetésre került</w:t>
      </w:r>
    </w:p>
    <w:p w:rsidR="00BA671E" w:rsidRDefault="00BA671E" w:rsidP="00E65347">
      <w:pPr>
        <w:pStyle w:val="Default"/>
        <w:spacing w:line="276" w:lineRule="auto"/>
        <w:jc w:val="center"/>
        <w:rPr>
          <w:rFonts w:ascii="Times" w:hAnsi="Times"/>
          <w:b/>
          <w:bCs/>
        </w:rPr>
      </w:pPr>
    </w:p>
    <w:p w:rsidR="00BA671E" w:rsidRPr="00BA671E" w:rsidRDefault="00730A82" w:rsidP="00E65347">
      <w:pPr>
        <w:pStyle w:val="Default"/>
        <w:spacing w:line="276" w:lineRule="auto"/>
        <w:jc w:val="center"/>
        <w:rPr>
          <w:rFonts w:ascii="Times" w:hAnsi="Times"/>
          <w:b/>
          <w:bCs/>
          <w:sz w:val="28"/>
          <w:szCs w:val="28"/>
        </w:rPr>
      </w:pPr>
      <w:r>
        <w:rPr>
          <w:rFonts w:ascii="Times" w:hAnsi="Times"/>
          <w:b/>
          <w:bCs/>
          <w:sz w:val="28"/>
          <w:szCs w:val="28"/>
        </w:rPr>
        <w:t>TOP-7.1.1-16-H-085-5</w:t>
      </w:r>
    </w:p>
    <w:p w:rsidR="00BA671E" w:rsidRPr="00BA671E" w:rsidRDefault="00730A82" w:rsidP="00E65347">
      <w:pPr>
        <w:pStyle w:val="Default"/>
        <w:spacing w:line="276" w:lineRule="auto"/>
        <w:jc w:val="center"/>
        <w:rPr>
          <w:rFonts w:ascii="Times" w:hAnsi="Times"/>
          <w:b/>
          <w:bCs/>
          <w:sz w:val="28"/>
          <w:szCs w:val="28"/>
        </w:rPr>
      </w:pPr>
      <w:r>
        <w:rPr>
          <w:rFonts w:ascii="Times" w:hAnsi="Times"/>
          <w:b/>
          <w:bCs/>
          <w:sz w:val="28"/>
          <w:szCs w:val="28"/>
        </w:rPr>
        <w:t>A kulturális örökség védelmét és a lakosság helyi és közösségi identitástudatának erősítését szolgáló tevékenységek fejlesztése</w:t>
      </w:r>
      <w:r w:rsidR="00157E45" w:rsidRPr="00BA671E">
        <w:rPr>
          <w:rFonts w:ascii="Times" w:hAnsi="Times"/>
          <w:b/>
          <w:bCs/>
          <w:sz w:val="28"/>
          <w:szCs w:val="28"/>
        </w:rPr>
        <w:t xml:space="preserve"> </w:t>
      </w:r>
    </w:p>
    <w:p w:rsidR="00BA671E" w:rsidRDefault="00BA671E" w:rsidP="00E65347">
      <w:pPr>
        <w:pStyle w:val="Default"/>
        <w:spacing w:line="276" w:lineRule="auto"/>
        <w:jc w:val="center"/>
        <w:rPr>
          <w:rFonts w:ascii="Times" w:hAnsi="Times"/>
          <w:b/>
          <w:bCs/>
        </w:rPr>
      </w:pPr>
    </w:p>
    <w:p w:rsidR="002757C6" w:rsidRPr="00BA671E" w:rsidRDefault="00730A82" w:rsidP="00E65347">
      <w:pPr>
        <w:pStyle w:val="Default"/>
        <w:spacing w:line="276" w:lineRule="auto"/>
        <w:jc w:val="center"/>
        <w:rPr>
          <w:rFonts w:ascii="Times" w:hAnsi="Times"/>
          <w:bCs/>
        </w:rPr>
      </w:pPr>
      <w:r>
        <w:rPr>
          <w:rFonts w:ascii="Times" w:hAnsi="Times"/>
          <w:bCs/>
        </w:rPr>
        <w:t xml:space="preserve">című </w:t>
      </w:r>
      <w:r w:rsidR="00BA671E" w:rsidRPr="00BA671E">
        <w:rPr>
          <w:rFonts w:ascii="Times" w:hAnsi="Times"/>
          <w:bCs/>
        </w:rPr>
        <w:t>helyi felhívás keretében benyújtandó támogatási igénylésekhez</w:t>
      </w:r>
      <w:r w:rsidR="000C2989" w:rsidRPr="00BA671E">
        <w:rPr>
          <w:rFonts w:ascii="Times" w:hAnsi="Times"/>
          <w:bCs/>
        </w:rPr>
        <w:br/>
      </w:r>
    </w:p>
    <w:p w:rsidR="00157E45" w:rsidRPr="00FC017E" w:rsidRDefault="00157E45" w:rsidP="00E65347">
      <w:pPr>
        <w:spacing w:after="0" w:line="276" w:lineRule="auto"/>
        <w:jc w:val="center"/>
        <w:rPr>
          <w:rFonts w:ascii="Times" w:hAnsi="Times" w:cs="Arial"/>
          <w:b/>
          <w:bCs/>
          <w:sz w:val="24"/>
          <w:szCs w:val="24"/>
        </w:rPr>
      </w:pPr>
    </w:p>
    <w:p w:rsidR="00157E45" w:rsidRPr="00FC017E" w:rsidRDefault="00157E45" w:rsidP="00E65347">
      <w:pPr>
        <w:spacing w:after="0" w:line="276" w:lineRule="auto"/>
        <w:rPr>
          <w:rFonts w:ascii="Times" w:hAnsi="Times" w:cs="Arial"/>
          <w:sz w:val="24"/>
          <w:szCs w:val="24"/>
        </w:rPr>
      </w:pPr>
      <w:r w:rsidRPr="00FC017E">
        <w:rPr>
          <w:rFonts w:ascii="Times" w:hAnsi="Times" w:cs="Arial"/>
          <w:sz w:val="24"/>
          <w:szCs w:val="24"/>
        </w:rPr>
        <w:br w:type="page"/>
      </w:r>
    </w:p>
    <w:p w:rsidR="00157E45" w:rsidRPr="00FC017E" w:rsidRDefault="00157E45" w:rsidP="00E65347">
      <w:pPr>
        <w:pStyle w:val="Default"/>
        <w:spacing w:line="276" w:lineRule="auto"/>
        <w:rPr>
          <w:rFonts w:ascii="Times" w:hAnsi="Times"/>
        </w:rPr>
      </w:pPr>
      <w:r w:rsidRPr="00FC017E">
        <w:rPr>
          <w:rFonts w:ascii="Times" w:hAnsi="Times"/>
          <w:b/>
          <w:bCs/>
        </w:rPr>
        <w:lastRenderedPageBreak/>
        <w:t xml:space="preserve">Módszertani bevezető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Jelen dokumentum a Területfejlesztési Operatív Program CLLD HELYI FELHÍVÁS keretében megvalósítandó </w:t>
      </w:r>
      <w:r w:rsidR="00E65347">
        <w:rPr>
          <w:rFonts w:ascii="Times" w:hAnsi="Times"/>
        </w:rPr>
        <w:t>„</w:t>
      </w:r>
      <w:r w:rsidR="00730A82" w:rsidRPr="00730A82">
        <w:rPr>
          <w:rFonts w:ascii="Times" w:hAnsi="Times"/>
          <w:bCs/>
          <w:i/>
        </w:rPr>
        <w:t>A kulturális örökség védelmét és a lakosság helyi és közösségi identitástudatának erősítését szolgáló tevékenységek fejlesztése</w:t>
      </w:r>
      <w:r w:rsidR="00E65347">
        <w:rPr>
          <w:rFonts w:ascii="Times" w:hAnsi="Times"/>
          <w:i/>
        </w:rPr>
        <w:t>”</w:t>
      </w:r>
      <w:r w:rsidRPr="00FC017E">
        <w:rPr>
          <w:rFonts w:ascii="Times" w:hAnsi="Times"/>
        </w:rPr>
        <w:t xml:space="preserve"> című helyi felhívásra irányuló projektjavaslat kidolgozása során elkészítendő Szakmai Megalapozó dokumentum (továbbiakban: SZMD) tartalmára vonatkozó alapvető, általános elvárásokat, javasolt szempontokat foglalja össze.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rPr>
        <w:t xml:space="preserve">A szakmai megalapozó dokumentum célja: </w:t>
      </w:r>
    </w:p>
    <w:p w:rsidR="00157E45" w:rsidRPr="00FC017E" w:rsidRDefault="00157E45" w:rsidP="00E65347">
      <w:pPr>
        <w:pStyle w:val="Default"/>
        <w:spacing w:line="276" w:lineRule="auto"/>
        <w:jc w:val="both"/>
        <w:rPr>
          <w:rFonts w:ascii="Times" w:hAnsi="Times" w:cs="Tahoma"/>
        </w:rPr>
      </w:pPr>
    </w:p>
    <w:p w:rsidR="00157E45" w:rsidRPr="00FC017E" w:rsidRDefault="00157E45" w:rsidP="00E65347">
      <w:pPr>
        <w:pStyle w:val="Default"/>
        <w:spacing w:line="276" w:lineRule="auto"/>
        <w:ind w:left="709"/>
        <w:jc w:val="both"/>
        <w:rPr>
          <w:rFonts w:ascii="Times" w:hAnsi="Times"/>
        </w:rPr>
      </w:pPr>
      <w:r w:rsidRPr="00FC017E">
        <w:rPr>
          <w:rFonts w:ascii="Times" w:hAnsi="Times" w:cs="Tahoma"/>
        </w:rPr>
        <w:t xml:space="preserve">- </w:t>
      </w:r>
      <w:r w:rsidRPr="00FC017E">
        <w:rPr>
          <w:rFonts w:ascii="Times" w:hAnsi="Times"/>
        </w:rPr>
        <w:t xml:space="preserve">releváns információt nyújt az elvégzett elemzések alapján a támogatást igénylő számára a projektötlet megalapozottságáról, a finanszírozás és a megvalósíthatóság elemeiről, a projektmegvalósítás során felmerülő kockázatokról; </w:t>
      </w:r>
    </w:p>
    <w:p w:rsidR="00157E45" w:rsidRPr="00FC017E" w:rsidRDefault="00157E45" w:rsidP="00E65347">
      <w:pPr>
        <w:pStyle w:val="Default"/>
        <w:spacing w:line="276" w:lineRule="auto"/>
        <w:ind w:left="709"/>
        <w:jc w:val="both"/>
        <w:rPr>
          <w:rFonts w:ascii="Times" w:hAnsi="Times"/>
        </w:rPr>
      </w:pPr>
      <w:r w:rsidRPr="00FC017E">
        <w:rPr>
          <w:rFonts w:ascii="Times" w:hAnsi="Times" w:cs="Tahoma"/>
        </w:rPr>
        <w:t xml:space="preserve">- </w:t>
      </w:r>
      <w:r w:rsidRPr="00FC017E">
        <w:rPr>
          <w:rFonts w:ascii="Times" w:hAnsi="Times"/>
        </w:rPr>
        <w:t xml:space="preserve">a megalapozott döntéshozatal érdekében releváns információt nyújt az értékelők számára a projektötlet szakmai értékeléséhez, valamint annak megítéléséhez, hogy a projekt valós probléma megoldását célozza, illeszkedik a TOP releváns intézkedésének céljaihoz, optimális műszaki és szakmai tartalommal bír, társadalmi haszna kimutatható és jogossá teszi a támogatást, pénzügyileg végig gondolt és a támogatási szabályoknak megfelel.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rPr>
        <w:t xml:space="preserve">Felhívjuk a figyelmet, hogy az SZMD a projekt szakmai értékelésének fontos eleme! </w:t>
      </w:r>
    </w:p>
    <w:p w:rsidR="00157E45" w:rsidRPr="00FC017E" w:rsidRDefault="00157E45" w:rsidP="00E65347">
      <w:pPr>
        <w:pStyle w:val="Default"/>
        <w:spacing w:line="276" w:lineRule="auto"/>
        <w:jc w:val="both"/>
        <w:rPr>
          <w:rFonts w:ascii="Times" w:hAnsi="Times"/>
        </w:rPr>
      </w:pPr>
      <w:r w:rsidRPr="00FC017E">
        <w:rPr>
          <w:rFonts w:ascii="Times" w:hAnsi="Times"/>
        </w:rPr>
        <w:t xml:space="preserve">Az alábbiakban a dokumentum elkészítésének megkönnyítése érdekében annak tartalmára, szerkezetére adunk javaslatot. </w:t>
      </w: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rPr>
      </w:pPr>
      <w:r w:rsidRPr="00FC017E">
        <w:rPr>
          <w:rFonts w:ascii="Times" w:hAnsi="Times"/>
          <w:b/>
          <w:bCs/>
        </w:rPr>
        <w:t xml:space="preserve">Formai követelmények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A címoldalon kérjük feltüntetni a „Szakmai Megalapozó dokumentum” címet, alatta az SZMD-vel érintett projekt javaslat címét. A címoldalt az egyes fejezetek és mellékleteinek oldalszámait pontosan mutató tartalomjegyzék kövesse. Az </w:t>
      </w:r>
      <w:r w:rsidR="00105A22" w:rsidRPr="00FC017E">
        <w:rPr>
          <w:rFonts w:ascii="Times" w:hAnsi="Times"/>
        </w:rPr>
        <w:t>SZ</w:t>
      </w:r>
      <w:r w:rsidRPr="00FC017E">
        <w:rPr>
          <w:rFonts w:ascii="Times" w:hAnsi="Times"/>
        </w:rPr>
        <w:t>MD törzsdokumentuma a projekt megvalósíthatóságának értékeléséhez szükséges lényegi információkat (tényeket, tervezési adatokat és azokat közvetlenül alátámasztó indoklásokat) tartalmazza. Az egyes fejezeteket kiegészítő, kevésbé lényeges információk (felhasznált dokumentumok jegyzéke, helyszínrajzok, fényképek és ábrák, egyéb műszaki dokumentumok, egyéb adminisztratív dokumentumok stb.) a</w:t>
      </w:r>
      <w:r w:rsidR="00105A22" w:rsidRPr="00FC017E">
        <w:rPr>
          <w:rFonts w:ascii="Times" w:hAnsi="Times"/>
        </w:rPr>
        <w:t>z SZ</w:t>
      </w:r>
      <w:r w:rsidRPr="00FC017E">
        <w:rPr>
          <w:rFonts w:ascii="Times" w:hAnsi="Times"/>
        </w:rPr>
        <w:t xml:space="preserve">MD sorszámozott és oldalszámozott mellékleteibe kerüljenek. </w:t>
      </w:r>
    </w:p>
    <w:p w:rsidR="00105A22" w:rsidRPr="00FC017E" w:rsidRDefault="00105A22"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b/>
          <w:bCs/>
        </w:rPr>
        <w:t xml:space="preserve">Javaslat a megalapozó dokumentum tartalmára, szerkezetére vonatkozóan </w:t>
      </w:r>
    </w:p>
    <w:p w:rsidR="00105A22" w:rsidRPr="00FC017E" w:rsidRDefault="00105A22"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Kérjük, hogy az </w:t>
      </w:r>
      <w:r w:rsidR="00105A22" w:rsidRPr="00FC017E">
        <w:rPr>
          <w:rFonts w:ascii="Times" w:hAnsi="Times"/>
        </w:rPr>
        <w:t>SZ</w:t>
      </w:r>
      <w:r w:rsidRPr="00FC017E">
        <w:rPr>
          <w:rFonts w:ascii="Times" w:hAnsi="Times"/>
        </w:rPr>
        <w:t xml:space="preserve">MD elkészítése során törekedjen az átláthatóságra, és arra, hogy </w:t>
      </w:r>
      <w:r w:rsidRPr="00FC017E">
        <w:rPr>
          <w:rFonts w:ascii="Times" w:hAnsi="Times"/>
          <w:b/>
          <w:bCs/>
        </w:rPr>
        <w:t xml:space="preserve">az </w:t>
      </w:r>
      <w:r w:rsidR="00105A22" w:rsidRPr="00FC017E">
        <w:rPr>
          <w:rFonts w:ascii="Times" w:hAnsi="Times"/>
          <w:b/>
          <w:bCs/>
        </w:rPr>
        <w:t>SZ</w:t>
      </w:r>
      <w:r w:rsidR="00FB3232" w:rsidRPr="00FC017E">
        <w:rPr>
          <w:rFonts w:ascii="Times" w:hAnsi="Times"/>
          <w:b/>
          <w:bCs/>
        </w:rPr>
        <w:t>MD terjedelme ne haladja meg a 2</w:t>
      </w:r>
      <w:r w:rsidRPr="00FC017E">
        <w:rPr>
          <w:rFonts w:ascii="Times" w:hAnsi="Times"/>
          <w:b/>
          <w:bCs/>
        </w:rPr>
        <w:t>0 oldalt</w:t>
      </w:r>
      <w:r w:rsidR="006C051B" w:rsidRPr="00FC017E">
        <w:rPr>
          <w:rFonts w:ascii="Times" w:hAnsi="Times"/>
          <w:b/>
          <w:bCs/>
        </w:rPr>
        <w:t>!</w:t>
      </w:r>
    </w:p>
    <w:p w:rsidR="00157E45" w:rsidRPr="00FC017E" w:rsidRDefault="00157E45" w:rsidP="00E65347">
      <w:pPr>
        <w:pStyle w:val="Default"/>
        <w:spacing w:line="276" w:lineRule="auto"/>
        <w:jc w:val="both"/>
        <w:rPr>
          <w:rFonts w:ascii="Times" w:hAnsi="Times"/>
        </w:rPr>
      </w:pPr>
      <w:r w:rsidRPr="00FC017E">
        <w:rPr>
          <w:rFonts w:ascii="Times" w:hAnsi="Times"/>
        </w:rPr>
        <w:t xml:space="preserve">Az </w:t>
      </w:r>
      <w:r w:rsidR="00105A22" w:rsidRPr="00FC017E">
        <w:rPr>
          <w:rFonts w:ascii="Times" w:hAnsi="Times"/>
        </w:rPr>
        <w:t>SZ</w:t>
      </w:r>
      <w:r w:rsidRPr="00FC017E">
        <w:rPr>
          <w:rFonts w:ascii="Times" w:hAnsi="Times"/>
        </w:rPr>
        <w:t xml:space="preserve">MD tartalmának valós adatokon kell alapulnia! A javasolt szempontok közül minden esetben a projekt szempontjából releváns részeket kérjük kifejteni! </w:t>
      </w:r>
    </w:p>
    <w:p w:rsidR="00105A22" w:rsidRPr="00FC017E" w:rsidRDefault="00105A22" w:rsidP="00E65347">
      <w:pPr>
        <w:pStyle w:val="Default"/>
        <w:spacing w:line="276" w:lineRule="auto"/>
        <w:rPr>
          <w:rFonts w:ascii="Times" w:hAnsi="Times"/>
          <w:b/>
          <w:bCs/>
        </w:rPr>
      </w:pPr>
    </w:p>
    <w:p w:rsidR="00E65347" w:rsidRDefault="00E65347">
      <w:pPr>
        <w:rPr>
          <w:rFonts w:ascii="Times" w:hAnsi="Times" w:cs="Arial"/>
          <w:b/>
          <w:bCs/>
          <w:color w:val="000000"/>
          <w:sz w:val="24"/>
          <w:szCs w:val="24"/>
        </w:rPr>
      </w:pPr>
      <w:r>
        <w:rPr>
          <w:rFonts w:ascii="Times" w:hAnsi="Times"/>
          <w:b/>
          <w:bCs/>
        </w:rPr>
        <w:br w:type="page"/>
      </w:r>
    </w:p>
    <w:p w:rsidR="00105A22" w:rsidRPr="00FC017E" w:rsidRDefault="00157E45" w:rsidP="00E65347">
      <w:pPr>
        <w:pStyle w:val="Default"/>
        <w:spacing w:line="276" w:lineRule="auto"/>
        <w:rPr>
          <w:rFonts w:ascii="Times" w:hAnsi="Times"/>
          <w:b/>
          <w:bCs/>
        </w:rPr>
      </w:pPr>
      <w:r w:rsidRPr="00FC017E">
        <w:rPr>
          <w:rFonts w:ascii="Times" w:hAnsi="Times"/>
          <w:b/>
          <w:bCs/>
        </w:rPr>
        <w:lastRenderedPageBreak/>
        <w:t>Figyelem!</w:t>
      </w:r>
    </w:p>
    <w:p w:rsidR="00157E45" w:rsidRPr="00FC017E" w:rsidRDefault="00157E45" w:rsidP="00E65347">
      <w:pPr>
        <w:pStyle w:val="Default"/>
        <w:spacing w:line="276" w:lineRule="auto"/>
        <w:rPr>
          <w:rFonts w:ascii="Times" w:hAnsi="Times"/>
        </w:rPr>
      </w:pPr>
      <w:r w:rsidRPr="00FC017E">
        <w:rPr>
          <w:rFonts w:ascii="Times" w:hAnsi="Times"/>
          <w:b/>
          <w:bCs/>
        </w:rPr>
        <w:t xml:space="preserve"> </w:t>
      </w:r>
    </w:p>
    <w:p w:rsidR="00157E45" w:rsidRPr="00FC017E" w:rsidRDefault="00157E45" w:rsidP="00E65347">
      <w:pPr>
        <w:spacing w:after="0" w:line="276" w:lineRule="auto"/>
        <w:jc w:val="both"/>
        <w:rPr>
          <w:rFonts w:ascii="Times" w:hAnsi="Times" w:cs="Arial"/>
          <w:sz w:val="24"/>
          <w:szCs w:val="24"/>
        </w:rPr>
      </w:pPr>
      <w:r w:rsidRPr="00FC017E">
        <w:rPr>
          <w:rFonts w:ascii="Times" w:hAnsi="Times" w:cs="Arial"/>
          <w:sz w:val="24"/>
          <w:szCs w:val="24"/>
        </w:rPr>
        <w:t xml:space="preserve">Kérjük, hogy az </w:t>
      </w:r>
      <w:r w:rsidR="00105A22" w:rsidRPr="00FC017E">
        <w:rPr>
          <w:rFonts w:ascii="Times" w:hAnsi="Times" w:cs="Arial"/>
          <w:sz w:val="24"/>
          <w:szCs w:val="24"/>
        </w:rPr>
        <w:t>SZ</w:t>
      </w:r>
      <w:r w:rsidRPr="00FC017E">
        <w:rPr>
          <w:rFonts w:ascii="Times" w:hAnsi="Times" w:cs="Arial"/>
          <w:sz w:val="24"/>
          <w:szCs w:val="24"/>
        </w:rPr>
        <w:t xml:space="preserve">MD elkészítése során a Segédletben foglalt szerkezetet kövesse, és ügyeljen arra, hogy az </w:t>
      </w:r>
      <w:r w:rsidR="00105A22" w:rsidRPr="00FC017E">
        <w:rPr>
          <w:rFonts w:ascii="Times" w:hAnsi="Times" w:cs="Arial"/>
          <w:sz w:val="24"/>
          <w:szCs w:val="24"/>
        </w:rPr>
        <w:t>SZ</w:t>
      </w:r>
      <w:r w:rsidRPr="00FC017E">
        <w:rPr>
          <w:rFonts w:ascii="Times" w:hAnsi="Times" w:cs="Arial"/>
          <w:sz w:val="24"/>
          <w:szCs w:val="24"/>
        </w:rPr>
        <w:t xml:space="preserve">MD minden olyan információt tartalmazzon, ami a Segédlet egyes fejezetei alatt kifejtendő szempontként felsorolásra került. Amennyiben az </w:t>
      </w:r>
      <w:r w:rsidR="00105A22" w:rsidRPr="00FC017E">
        <w:rPr>
          <w:rFonts w:ascii="Times" w:hAnsi="Times" w:cs="Arial"/>
          <w:sz w:val="24"/>
          <w:szCs w:val="24"/>
        </w:rPr>
        <w:t>SZ</w:t>
      </w:r>
      <w:r w:rsidRPr="00FC017E">
        <w:rPr>
          <w:rFonts w:ascii="Times" w:hAnsi="Times" w:cs="Arial"/>
          <w:sz w:val="24"/>
          <w:szCs w:val="24"/>
        </w:rPr>
        <w:t xml:space="preserve">MD-ben nem kerül kifejtésre a Segédletben meghatározott valamely fejezet, fejezetrész, illetve annak elvárt információtartalma, úgy egy módszertani bevezetőben kérjük ismertetni az eltérés szakmailag alátámasztott indoklását </w:t>
      </w:r>
      <w:r w:rsidRPr="00FC017E">
        <w:rPr>
          <w:rFonts w:ascii="Times" w:hAnsi="Times" w:cs="Arial"/>
          <w:iCs/>
          <w:sz w:val="24"/>
          <w:szCs w:val="24"/>
        </w:rPr>
        <w:t xml:space="preserve">(pl.: a Segédletben megjelölt szempont az adott projekt esetében nem releváns, ennek oka…). </w:t>
      </w:r>
      <w:r w:rsidRPr="00FC017E">
        <w:rPr>
          <w:rFonts w:ascii="Times" w:hAnsi="Times" w:cs="Arial"/>
          <w:sz w:val="24"/>
          <w:szCs w:val="24"/>
        </w:rPr>
        <w:t xml:space="preserve">Az eltérés indoklásának vagy annak megfelelőségének hiánya esetén hiánypótlási felszólításra kerül sor. A hiánypótlási felszólításban foglaltak nem, vagy hiányos teljesítése esetén a projekt értékelése az adott szempont figyelembe vétele nélkül történik, ami végső soron a projekt elutasítását vonhatja maga után! A Segédlet nem határozza meg, hogy az egyes fejezetek alatt megjelölt elvárást, szempontot milyen részletezettséggel szükséges kifejteni, milyen részszempontok és további szempontok figyelembevétele indokolt. Az </w:t>
      </w:r>
      <w:r w:rsidR="00105A22" w:rsidRPr="00FC017E">
        <w:rPr>
          <w:rFonts w:ascii="Times" w:hAnsi="Times" w:cs="Arial"/>
          <w:sz w:val="24"/>
          <w:szCs w:val="24"/>
        </w:rPr>
        <w:t>SZ</w:t>
      </w:r>
      <w:r w:rsidRPr="00FC017E">
        <w:rPr>
          <w:rFonts w:ascii="Times" w:hAnsi="Times" w:cs="Arial"/>
          <w:sz w:val="24"/>
          <w:szCs w:val="24"/>
        </w:rPr>
        <w:t>MD a Segédletben megjelölt szempontokon kívüli, további információkkal kiegészíthető.</w:t>
      </w:r>
    </w:p>
    <w:p w:rsidR="00105A22" w:rsidRPr="00FC017E" w:rsidRDefault="00105A22" w:rsidP="00E65347">
      <w:pPr>
        <w:pStyle w:val="Default"/>
        <w:spacing w:line="276" w:lineRule="auto"/>
        <w:rPr>
          <w:rFonts w:ascii="Times" w:hAnsi="Times"/>
        </w:rPr>
      </w:pPr>
    </w:p>
    <w:p w:rsidR="00105A22" w:rsidRPr="00FC017E" w:rsidRDefault="00D048E1" w:rsidP="00E65347">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támogatást igénylő bemutatása</w:t>
      </w:r>
    </w:p>
    <w:p w:rsidR="00105A22" w:rsidRPr="00FC017E" w:rsidRDefault="00105A22" w:rsidP="00E65347">
      <w:pPr>
        <w:pStyle w:val="Default"/>
        <w:spacing w:line="276" w:lineRule="auto"/>
        <w:jc w:val="both"/>
        <w:rPr>
          <w:rFonts w:ascii="Times" w:hAnsi="Times"/>
          <w:b/>
          <w:bCs/>
        </w:rPr>
      </w:pPr>
    </w:p>
    <w:p w:rsidR="00D048E1" w:rsidRPr="00BA671E" w:rsidRDefault="00D048E1"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 xml:space="preserve">Mutassa be a támogatást igénylő szervezet </w:t>
      </w:r>
      <w:r w:rsidR="00FC017E" w:rsidRPr="00BA671E">
        <w:rPr>
          <w:rFonts w:ascii="Times" w:hAnsi="Times" w:cs="Arial"/>
          <w:sz w:val="24"/>
          <w:szCs w:val="24"/>
        </w:rPr>
        <w:t>a tervezett projekt és tevékenységei vonatkozásában</w:t>
      </w:r>
      <w:r w:rsidRPr="00BA671E">
        <w:rPr>
          <w:rFonts w:ascii="Times" w:hAnsi="Times" w:cs="Arial"/>
          <w:sz w:val="24"/>
          <w:szCs w:val="24"/>
        </w:rPr>
        <w:t>!</w:t>
      </w:r>
    </w:p>
    <w:p w:rsidR="00BA671E" w:rsidRPr="00BA671E" w:rsidRDefault="00FC017E"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a támogatást igénylő által korábban megvalósított, releváns programokat és azok tapasztalatait!</w:t>
      </w:r>
    </w:p>
    <w:p w:rsidR="00BA671E" w:rsidRPr="00BA671E" w:rsidRDefault="00FC017E"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w:t>
      </w:r>
      <w:r w:rsidR="005303EA">
        <w:rPr>
          <w:rFonts w:ascii="Times" w:hAnsi="Times" w:cs="Arial"/>
          <w:sz w:val="24"/>
          <w:szCs w:val="24"/>
        </w:rPr>
        <w:t>sa be, milyen együttműködéseket</w:t>
      </w:r>
      <w:r w:rsidRPr="00BA671E">
        <w:rPr>
          <w:rFonts w:ascii="Times" w:hAnsi="Times" w:cs="Arial"/>
          <w:sz w:val="24"/>
          <w:szCs w:val="24"/>
        </w:rPr>
        <w:t xml:space="preserve"> tervez a projekt megvalós</w:t>
      </w:r>
      <w:r w:rsidR="00BA671E">
        <w:rPr>
          <w:rFonts w:ascii="Times" w:hAnsi="Times" w:cs="Arial"/>
          <w:sz w:val="24"/>
          <w:szCs w:val="24"/>
        </w:rPr>
        <w:t xml:space="preserve">ítása során </w:t>
      </w:r>
      <w:r w:rsidRPr="00BA671E">
        <w:rPr>
          <w:rFonts w:ascii="Times" w:hAnsi="Times" w:cs="Arial"/>
          <w:sz w:val="24"/>
          <w:szCs w:val="24"/>
        </w:rPr>
        <w:t>(amennyiben releváns)</w:t>
      </w:r>
      <w:r w:rsidR="00BA671E">
        <w:rPr>
          <w:rFonts w:ascii="Times" w:hAnsi="Times" w:cs="Arial"/>
          <w:sz w:val="24"/>
          <w:szCs w:val="24"/>
        </w:rPr>
        <w:t>!</w:t>
      </w:r>
    </w:p>
    <w:p w:rsidR="00D048E1" w:rsidRPr="00BA671E" w:rsidRDefault="00D048E1"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hogy a támogatást igénylő rendelkezik a támogatás feltételeinek megfelelő, a tevékenységek megvalósításához szükséges tárgyi és személyi feltételekkel!</w:t>
      </w:r>
    </w:p>
    <w:p w:rsidR="00D048E1" w:rsidRPr="00FC017E" w:rsidRDefault="00D048E1" w:rsidP="00E65347">
      <w:pPr>
        <w:spacing w:after="0" w:line="276" w:lineRule="auto"/>
        <w:jc w:val="both"/>
        <w:rPr>
          <w:rFonts w:ascii="Times" w:hAnsi="Times" w:cs="Arial"/>
          <w:b/>
          <w:sz w:val="24"/>
          <w:szCs w:val="24"/>
        </w:rPr>
      </w:pPr>
    </w:p>
    <w:p w:rsidR="00BA671E" w:rsidRPr="001F41D9" w:rsidRDefault="001F41D9" w:rsidP="001F41D9">
      <w:pPr>
        <w:pStyle w:val="Listaszerbekezds"/>
        <w:numPr>
          <w:ilvl w:val="1"/>
          <w:numId w:val="13"/>
        </w:numPr>
        <w:spacing w:after="0" w:line="276" w:lineRule="auto"/>
        <w:jc w:val="both"/>
        <w:rPr>
          <w:rFonts w:ascii="Times" w:hAnsi="Times" w:cs="Arial"/>
          <w:sz w:val="24"/>
          <w:szCs w:val="24"/>
        </w:rPr>
      </w:pPr>
      <w:r w:rsidRPr="001F41D9">
        <w:rPr>
          <w:rFonts w:ascii="Times" w:hAnsi="Times" w:cs="Arial"/>
          <w:sz w:val="24"/>
          <w:szCs w:val="24"/>
        </w:rPr>
        <w:t xml:space="preserve"> A projektmenedzsment és a projekt szakmai megvalósításában résztvevők bemutatása</w:t>
      </w:r>
    </w:p>
    <w:p w:rsidR="00FC017E" w:rsidRPr="00BA671E" w:rsidRDefault="00C91834" w:rsidP="001F41D9">
      <w:pPr>
        <w:pStyle w:val="Listaszerbekezds"/>
        <w:numPr>
          <w:ilvl w:val="2"/>
          <w:numId w:val="13"/>
        </w:numPr>
        <w:spacing w:after="0" w:line="276" w:lineRule="auto"/>
        <w:contextualSpacing w:val="0"/>
        <w:jc w:val="both"/>
        <w:rPr>
          <w:rFonts w:ascii="Times" w:hAnsi="Times" w:cs="Arial"/>
          <w:sz w:val="24"/>
          <w:szCs w:val="24"/>
        </w:rPr>
      </w:pPr>
      <w:r w:rsidRPr="00BA671E">
        <w:rPr>
          <w:rFonts w:ascii="Times" w:hAnsi="Times" w:cs="Arial"/>
          <w:sz w:val="24"/>
          <w:szCs w:val="24"/>
        </w:rPr>
        <w:t xml:space="preserve">Kérjük, mutassa be </w:t>
      </w:r>
      <w:r w:rsidR="00D77B31" w:rsidRPr="00BA671E">
        <w:rPr>
          <w:rFonts w:ascii="Times" w:hAnsi="Times" w:cs="Arial"/>
          <w:sz w:val="24"/>
          <w:szCs w:val="24"/>
        </w:rPr>
        <w:t xml:space="preserve">a projektmenedzsment illetve szakmai tevékenységek ellátásának </w:t>
      </w:r>
      <w:r w:rsidRPr="00BA671E">
        <w:rPr>
          <w:rFonts w:ascii="Times" w:hAnsi="Times" w:cs="Arial"/>
          <w:sz w:val="24"/>
          <w:szCs w:val="24"/>
        </w:rPr>
        <w:t>tervezett módját és időtartamát!</w:t>
      </w:r>
      <w:r w:rsidR="00D77B31" w:rsidRPr="00BA671E">
        <w:rPr>
          <w:rFonts w:ascii="Times" w:hAnsi="Times" w:cs="Arial"/>
          <w:sz w:val="24"/>
          <w:szCs w:val="24"/>
        </w:rPr>
        <w:t xml:space="preserve"> </w:t>
      </w:r>
    </w:p>
    <w:p w:rsidR="00D77B31" w:rsidRPr="00BA671E" w:rsidRDefault="00FC017E" w:rsidP="00E65347">
      <w:pPr>
        <w:pStyle w:val="Listaszerbekezds"/>
        <w:numPr>
          <w:ilvl w:val="2"/>
          <w:numId w:val="13"/>
        </w:numPr>
        <w:spacing w:after="0" w:line="276" w:lineRule="auto"/>
        <w:contextualSpacing w:val="0"/>
        <w:jc w:val="both"/>
        <w:rPr>
          <w:rFonts w:ascii="Times" w:hAnsi="Times" w:cs="Arial"/>
          <w:sz w:val="24"/>
          <w:szCs w:val="24"/>
        </w:rPr>
      </w:pPr>
      <w:r w:rsidRPr="00BA671E">
        <w:rPr>
          <w:rFonts w:ascii="Times" w:hAnsi="Times" w:cs="Arial"/>
          <w:sz w:val="24"/>
          <w:szCs w:val="24"/>
        </w:rPr>
        <w:t xml:space="preserve">Kérjük, mutassa be a projekt </w:t>
      </w:r>
      <w:r w:rsidR="00D77B31" w:rsidRPr="00BA671E">
        <w:rPr>
          <w:rFonts w:ascii="Times" w:hAnsi="Times" w:cs="Arial"/>
          <w:sz w:val="24"/>
          <w:szCs w:val="24"/>
        </w:rPr>
        <w:t>finanszírozásának tervezett módját és forrásait!</w:t>
      </w:r>
    </w:p>
    <w:p w:rsidR="00D048E1" w:rsidRPr="00FC017E" w:rsidRDefault="00D048E1" w:rsidP="00E65347">
      <w:pPr>
        <w:spacing w:after="0" w:line="276" w:lineRule="auto"/>
        <w:jc w:val="both"/>
        <w:rPr>
          <w:rFonts w:ascii="Times" w:hAnsi="Times" w:cs="Arial"/>
          <w:b/>
          <w:sz w:val="24"/>
          <w:szCs w:val="24"/>
        </w:rPr>
      </w:pPr>
    </w:p>
    <w:p w:rsidR="00105A22" w:rsidRPr="00FC017E" w:rsidRDefault="00EC1321" w:rsidP="001F41D9">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projekt céljai, indikátorai, célcsoportjai</w:t>
      </w:r>
    </w:p>
    <w:p w:rsidR="00FB3232" w:rsidRPr="00FC017E" w:rsidRDefault="00FB3232" w:rsidP="00E65347">
      <w:pPr>
        <w:pStyle w:val="Default"/>
        <w:spacing w:line="276" w:lineRule="auto"/>
        <w:jc w:val="both"/>
        <w:rPr>
          <w:rFonts w:ascii="Times" w:hAnsi="Times"/>
          <w:b/>
          <w:bCs/>
        </w:rPr>
      </w:pPr>
    </w:p>
    <w:p w:rsidR="00D77B31" w:rsidRPr="00FC017E" w:rsidRDefault="00D77B31" w:rsidP="00E65347">
      <w:pPr>
        <w:pStyle w:val="Default"/>
        <w:spacing w:line="276" w:lineRule="auto"/>
        <w:jc w:val="both"/>
        <w:rPr>
          <w:rFonts w:ascii="Times" w:hAnsi="Times"/>
        </w:rPr>
      </w:pPr>
      <w:r w:rsidRPr="00FC017E">
        <w:rPr>
          <w:rFonts w:ascii="Times" w:hAnsi="Times"/>
        </w:rPr>
        <w:t>Ebben a fejezetben a projekt célrendszerét kell részletesen bemutatni.</w:t>
      </w:r>
    </w:p>
    <w:p w:rsidR="00D77B31" w:rsidRPr="00FC017E" w:rsidRDefault="00D77B31" w:rsidP="00E65347">
      <w:pPr>
        <w:pStyle w:val="Default"/>
        <w:spacing w:line="276" w:lineRule="auto"/>
        <w:jc w:val="both"/>
        <w:rPr>
          <w:rFonts w:ascii="Times" w:hAnsi="Times"/>
        </w:rPr>
      </w:pPr>
      <w:r w:rsidRPr="00FC017E">
        <w:rPr>
          <w:rFonts w:ascii="Times" w:hAnsi="Times"/>
        </w:rPr>
        <w:t>Szükséges annak egyértelmű bemutatása, hogy a projekt által elérni kívánt cél, célok a pályázati felhívásban meghatározott önállóan támogatható tevékenységekhez hogyan kapcsolódnak.</w:t>
      </w:r>
    </w:p>
    <w:p w:rsidR="003915BF" w:rsidRPr="00FC017E" w:rsidRDefault="003915BF" w:rsidP="00E65347">
      <w:pPr>
        <w:pStyle w:val="Default"/>
        <w:spacing w:line="276" w:lineRule="auto"/>
        <w:jc w:val="both"/>
        <w:rPr>
          <w:rFonts w:ascii="Times" w:hAnsi="Times"/>
        </w:rPr>
      </w:pPr>
    </w:p>
    <w:p w:rsidR="003915BF" w:rsidRPr="001F41D9" w:rsidRDefault="003915BF" w:rsidP="001F41D9">
      <w:pPr>
        <w:pStyle w:val="Listaszerbekezds"/>
        <w:numPr>
          <w:ilvl w:val="1"/>
          <w:numId w:val="10"/>
        </w:numPr>
        <w:spacing w:after="0" w:line="276" w:lineRule="auto"/>
        <w:jc w:val="both"/>
        <w:rPr>
          <w:rFonts w:ascii="Times" w:hAnsi="Times" w:cs="Arial"/>
          <w:sz w:val="24"/>
          <w:szCs w:val="24"/>
        </w:rPr>
      </w:pPr>
      <w:r w:rsidRPr="001F41D9">
        <w:rPr>
          <w:rFonts w:ascii="Times" w:hAnsi="Times" w:cs="Arial"/>
          <w:sz w:val="24"/>
          <w:szCs w:val="24"/>
        </w:rPr>
        <w:t xml:space="preserve">A </w:t>
      </w:r>
      <w:r w:rsidR="001F41D9" w:rsidRPr="001F41D9">
        <w:rPr>
          <w:rFonts w:ascii="Times" w:hAnsi="Times" w:cs="Arial"/>
          <w:sz w:val="24"/>
          <w:szCs w:val="24"/>
        </w:rPr>
        <w:t>fejlesztés célja, indikátorai</w:t>
      </w:r>
    </w:p>
    <w:p w:rsidR="003915BF" w:rsidRPr="00FC017E" w:rsidRDefault="003915BF" w:rsidP="00E65347">
      <w:pPr>
        <w:pStyle w:val="Listaszerbekezds"/>
        <w:spacing w:after="0" w:line="276" w:lineRule="auto"/>
        <w:ind w:left="390"/>
        <w:jc w:val="both"/>
        <w:rPr>
          <w:rFonts w:ascii="Times" w:hAnsi="Times" w:cs="Arial"/>
          <w:b/>
          <w:sz w:val="24"/>
          <w:szCs w:val="24"/>
        </w:rPr>
      </w:pPr>
    </w:p>
    <w:p w:rsidR="00D77B31" w:rsidRPr="00E65347" w:rsidRDefault="00D77B31" w:rsidP="001F41D9">
      <w:pPr>
        <w:pStyle w:val="Listaszerbekezds"/>
        <w:numPr>
          <w:ilvl w:val="2"/>
          <w:numId w:val="10"/>
        </w:numPr>
        <w:spacing w:after="0" w:line="276" w:lineRule="auto"/>
        <w:contextualSpacing w:val="0"/>
        <w:jc w:val="both"/>
        <w:rPr>
          <w:rFonts w:ascii="Times" w:hAnsi="Times" w:cs="Arial"/>
          <w:sz w:val="24"/>
          <w:szCs w:val="24"/>
        </w:rPr>
      </w:pPr>
      <w:r w:rsidRPr="00E65347">
        <w:rPr>
          <w:rFonts w:ascii="Times" w:hAnsi="Times" w:cs="Arial"/>
          <w:sz w:val="24"/>
          <w:szCs w:val="24"/>
        </w:rPr>
        <w:t xml:space="preserve"> Melyek a projekt átfogó és specifikus céljai, elvárt eredményei (számszerű, minőséget mérő mutatókat is alkalmazzon). Kérjük, ismertesse, hogy a fejlesztés hogyan járul </w:t>
      </w:r>
      <w:r w:rsidRPr="00E65347">
        <w:rPr>
          <w:rFonts w:ascii="Times" w:hAnsi="Times" w:cs="Arial"/>
          <w:sz w:val="24"/>
          <w:szCs w:val="24"/>
        </w:rPr>
        <w:lastRenderedPageBreak/>
        <w:t>hozzá a HKFS céljainak megvalósulásához, és a helyi felhívás 1.1. pontjában meghatározott célokhoz.</w:t>
      </w:r>
    </w:p>
    <w:p w:rsidR="00105A22" w:rsidRPr="00D513EE" w:rsidRDefault="00105A22" w:rsidP="001F41D9">
      <w:pPr>
        <w:pStyle w:val="Listaszerbekezds"/>
        <w:numPr>
          <w:ilvl w:val="2"/>
          <w:numId w:val="10"/>
        </w:numPr>
        <w:spacing w:after="0" w:line="276" w:lineRule="auto"/>
        <w:contextualSpacing w:val="0"/>
        <w:jc w:val="both"/>
        <w:rPr>
          <w:rFonts w:ascii="Times" w:hAnsi="Times" w:cs="Arial"/>
          <w:sz w:val="24"/>
          <w:szCs w:val="24"/>
        </w:rPr>
      </w:pPr>
      <w:r w:rsidRPr="00D513EE">
        <w:rPr>
          <w:rFonts w:ascii="Times" w:hAnsi="Times" w:cs="Arial"/>
          <w:sz w:val="24"/>
          <w:szCs w:val="24"/>
        </w:rPr>
        <w:t>Kérjük, töltse ki adatszolgáltatá</w:t>
      </w:r>
      <w:r w:rsidR="00FB3232" w:rsidRPr="00D513EE">
        <w:rPr>
          <w:rFonts w:ascii="Times" w:hAnsi="Times" w:cs="Arial"/>
          <w:sz w:val="24"/>
          <w:szCs w:val="24"/>
        </w:rPr>
        <w:t>shoz az alábbi indikátorokat</w:t>
      </w:r>
      <w:r w:rsidRPr="00D513EE">
        <w:rPr>
          <w:rFonts w:ascii="Times" w:hAnsi="Times" w:cs="Arial"/>
          <w:sz w:val="24"/>
          <w:szCs w:val="24"/>
        </w:rPr>
        <w:t xml:space="preserve"> </w:t>
      </w:r>
    </w:p>
    <w:tbl>
      <w:tblPr>
        <w:tblpPr w:leftFromText="141" w:rightFromText="141" w:vertAnchor="text" w:horzAnchor="margin" w:tblpXSpec="center" w:tblpY="213"/>
        <w:tblW w:w="4966" w:type="pct"/>
        <w:tblCellMar>
          <w:left w:w="0" w:type="dxa"/>
          <w:right w:w="0" w:type="dxa"/>
        </w:tblCellMar>
        <w:tblLook w:val="04A0" w:firstRow="1" w:lastRow="0" w:firstColumn="1" w:lastColumn="0" w:noHBand="0" w:noVBand="1"/>
      </w:tblPr>
      <w:tblGrid>
        <w:gridCol w:w="3005"/>
        <w:gridCol w:w="962"/>
        <w:gridCol w:w="1056"/>
        <w:gridCol w:w="1240"/>
        <w:gridCol w:w="1237"/>
        <w:gridCol w:w="1490"/>
      </w:tblGrid>
      <w:tr w:rsidR="008D6BA0" w:rsidRPr="00FC017E" w:rsidTr="008D6BA0">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Mérték</w:t>
            </w:r>
            <w:r w:rsidRPr="00FC017E">
              <w:rPr>
                <w:rFonts w:ascii="Times" w:hAnsi="Times" w:cs="Arial"/>
                <w:b/>
                <w:bCs/>
                <w:sz w:val="24"/>
                <w:szCs w:val="24"/>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Típusa</w:t>
            </w:r>
            <w:r w:rsidRPr="00FC017E">
              <w:rPr>
                <w:rStyle w:val="Lbjegyzet-hivatkozs"/>
                <w:rFonts w:ascii="Times" w:hAnsi="Times" w:cs="Arial"/>
                <w:b/>
                <w:bCs/>
                <w:sz w:val="24"/>
                <w:szCs w:val="24"/>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Célérték</w:t>
            </w:r>
            <w:r w:rsidRPr="00FC017E">
              <w:rPr>
                <w:rStyle w:val="Lbjegyzet-hivatkozs"/>
                <w:rFonts w:ascii="Times" w:hAnsi="Times" w:cs="Arial"/>
                <w:b/>
                <w:bCs/>
                <w:sz w:val="24"/>
                <w:szCs w:val="24"/>
              </w:rPr>
              <w:footnoteReference w:id="1"/>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Azonosító</w:t>
            </w: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rPr>
                <w:rFonts w:ascii="Times" w:hAnsi="Times" w:cs="Arial"/>
                <w:sz w:val="24"/>
                <w:szCs w:val="24"/>
              </w:rPr>
            </w:pPr>
            <w:r w:rsidRPr="00FC017E">
              <w:rPr>
                <w:rFonts w:ascii="Times" w:hAnsi="Times" w:cs="Arial"/>
                <w:sz w:val="24"/>
                <w:szCs w:val="24"/>
              </w:rPr>
              <w:t>A kormányzati, önkormányzati, ill. társadalmi partnerek vagy nem önkormányzati szervezetek által a HFS keretében tervezett és végrehajtott programok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3B2831" w:rsidP="003B2831">
            <w:pPr>
              <w:spacing w:after="0" w:line="276" w:lineRule="auto"/>
              <w:jc w:val="center"/>
              <w:rPr>
                <w:rFonts w:ascii="Times" w:hAnsi="Times" w:cs="Arial"/>
                <w:bCs/>
                <w:sz w:val="24"/>
                <w:szCs w:val="24"/>
              </w:rPr>
            </w:pPr>
            <w:r w:rsidRPr="00052E20">
              <w:rPr>
                <w:rFonts w:ascii="Times" w:hAnsi="Times" w:cs="Arial"/>
                <w:bCs/>
                <w:sz w:val="24"/>
                <w:szCs w:val="24"/>
              </w:rPr>
              <w:t>ESZA</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r w:rsidRPr="00FC017E">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r w:rsidRPr="00FC017E">
              <w:rPr>
                <w:rFonts w:ascii="Times" w:hAnsi="Times" w:cs="Arial"/>
                <w:sz w:val="24"/>
                <w:szCs w:val="24"/>
              </w:rPr>
              <w:t>OP kimeneti</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r w:rsidRPr="00FC017E">
              <w:rPr>
                <w:rFonts w:ascii="Times" w:hAnsi="Times" w:cs="Arial"/>
                <w:iCs/>
                <w:sz w:val="24"/>
                <w:szCs w:val="24"/>
              </w:rPr>
              <w:t>PO23</w:t>
            </w: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rPr>
                <w:rFonts w:ascii="Times" w:hAnsi="Times" w:cs="Arial"/>
                <w:sz w:val="24"/>
                <w:szCs w:val="24"/>
              </w:rPr>
            </w:pPr>
            <w:r>
              <w:rPr>
                <w:rFonts w:ascii="Times" w:hAnsi="Times" w:cs="Arial"/>
                <w:sz w:val="24"/>
                <w:szCs w:val="24"/>
              </w:rPr>
              <w:t>A projekt keretében feldolgozott helyi kulturális, nemzetiségi, természeti vagy történelmi értékek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rPr>
                <w:rFonts w:ascii="Times" w:hAnsi="Times" w:cs="Arial"/>
                <w:sz w:val="24"/>
                <w:szCs w:val="24"/>
              </w:rPr>
            </w:pPr>
            <w:r>
              <w:rPr>
                <w:rFonts w:ascii="Times" w:hAnsi="Times" w:cs="Arial"/>
                <w:sz w:val="24"/>
                <w:szCs w:val="24"/>
              </w:rPr>
              <w:t>A projekt keretében megvalósuló programok résztvevőinek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jc w:val="center"/>
              <w:rPr>
                <w:rFonts w:ascii="Times" w:hAnsi="Times" w:cs="Arial"/>
                <w:sz w:val="24"/>
                <w:szCs w:val="24"/>
              </w:rPr>
            </w:pPr>
            <w:r>
              <w:rPr>
                <w:rFonts w:ascii="Times" w:hAnsi="Times" w:cs="Arial"/>
                <w:sz w:val="24"/>
                <w:szCs w:val="24"/>
              </w:rPr>
              <w:t>fő</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p>
        </w:tc>
      </w:tr>
      <w:tr w:rsidR="005059C9"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rPr>
                <w:rFonts w:ascii="Times" w:hAnsi="Times" w:cs="Arial"/>
                <w:sz w:val="24"/>
                <w:szCs w:val="24"/>
              </w:rPr>
            </w:pPr>
            <w:r>
              <w:rPr>
                <w:rFonts w:ascii="Times" w:hAnsi="Times" w:cs="Arial"/>
                <w:sz w:val="24"/>
                <w:szCs w:val="24"/>
              </w:rPr>
              <w:t>A projekt keretében megvalósuló programok résztvevőinek számából valamely esélyegyenlőségi célcsoporthoz tartozó személyek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fő</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iCs/>
                <w:sz w:val="24"/>
                <w:szCs w:val="24"/>
              </w:rPr>
            </w:pPr>
          </w:p>
        </w:tc>
      </w:tr>
      <w:tr w:rsidR="005059C9"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rPr>
                <w:rFonts w:ascii="Times" w:hAnsi="Times" w:cs="Arial"/>
                <w:sz w:val="24"/>
                <w:szCs w:val="24"/>
              </w:rPr>
            </w:pPr>
            <w:r>
              <w:rPr>
                <w:rFonts w:ascii="Times" w:hAnsi="Times" w:cs="Arial"/>
                <w:sz w:val="24"/>
                <w:szCs w:val="24"/>
              </w:rPr>
              <w:t>Azon intézmények száma, ahol a fejlesztés eredményeként nőtt a látogatottság aránya a program előtti időszakhoz viszonyítva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iCs/>
                <w:sz w:val="24"/>
                <w:szCs w:val="24"/>
              </w:rPr>
            </w:pPr>
          </w:p>
        </w:tc>
      </w:tr>
      <w:tr w:rsidR="005059C9"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rPr>
                <w:rFonts w:ascii="Times" w:hAnsi="Times" w:cs="Arial"/>
                <w:sz w:val="24"/>
                <w:szCs w:val="24"/>
              </w:rPr>
            </w:pPr>
            <w:r>
              <w:rPr>
                <w:rFonts w:ascii="Times" w:hAnsi="Times" w:cs="Arial"/>
                <w:sz w:val="24"/>
                <w:szCs w:val="24"/>
              </w:rPr>
              <w:t>Megvalósult programok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iCs/>
                <w:sz w:val="24"/>
                <w:szCs w:val="24"/>
              </w:rPr>
            </w:pPr>
          </w:p>
        </w:tc>
      </w:tr>
      <w:tr w:rsidR="005059C9"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rPr>
                <w:rFonts w:ascii="Times" w:hAnsi="Times" w:cs="Arial"/>
                <w:sz w:val="24"/>
                <w:szCs w:val="24"/>
              </w:rPr>
            </w:pPr>
            <w:r>
              <w:rPr>
                <w:rFonts w:ascii="Times" w:hAnsi="Times" w:cs="Arial"/>
                <w:sz w:val="24"/>
                <w:szCs w:val="24"/>
              </w:rPr>
              <w:t>Bevont intézmények, civil szervezetek és egyéb partnerek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iCs/>
                <w:sz w:val="24"/>
                <w:szCs w:val="24"/>
              </w:rPr>
            </w:pPr>
          </w:p>
        </w:tc>
      </w:tr>
    </w:tbl>
    <w:p w:rsidR="005059C9" w:rsidRDefault="005059C9" w:rsidP="005303EA">
      <w:pPr>
        <w:pStyle w:val="Listaszerbekezds"/>
        <w:spacing w:after="0" w:line="276" w:lineRule="auto"/>
        <w:ind w:left="360"/>
        <w:jc w:val="both"/>
        <w:rPr>
          <w:rFonts w:ascii="Times" w:hAnsi="Times" w:cs="Arial"/>
          <w:sz w:val="24"/>
          <w:szCs w:val="24"/>
        </w:rPr>
      </w:pPr>
    </w:p>
    <w:p w:rsidR="005059C9" w:rsidRDefault="005059C9">
      <w:pPr>
        <w:rPr>
          <w:rFonts w:ascii="Times" w:hAnsi="Times" w:cs="Arial"/>
          <w:sz w:val="24"/>
          <w:szCs w:val="24"/>
        </w:rPr>
      </w:pPr>
      <w:r>
        <w:rPr>
          <w:rFonts w:ascii="Times" w:hAnsi="Times" w:cs="Arial"/>
          <w:sz w:val="24"/>
          <w:szCs w:val="24"/>
        </w:rPr>
        <w:br w:type="page"/>
      </w:r>
    </w:p>
    <w:p w:rsidR="00D77B31" w:rsidRDefault="00D77B31" w:rsidP="001F41D9">
      <w:pPr>
        <w:pStyle w:val="Listaszerbekezds"/>
        <w:numPr>
          <w:ilvl w:val="1"/>
          <w:numId w:val="14"/>
        </w:numPr>
        <w:spacing w:after="0" w:line="276" w:lineRule="auto"/>
        <w:jc w:val="both"/>
        <w:rPr>
          <w:rFonts w:ascii="Times" w:hAnsi="Times" w:cs="Arial"/>
          <w:sz w:val="24"/>
          <w:szCs w:val="24"/>
        </w:rPr>
      </w:pPr>
      <w:r w:rsidRPr="001F41D9">
        <w:rPr>
          <w:rFonts w:ascii="Times" w:hAnsi="Times" w:cs="Arial"/>
          <w:sz w:val="24"/>
          <w:szCs w:val="24"/>
        </w:rPr>
        <w:lastRenderedPageBreak/>
        <w:t xml:space="preserve">A </w:t>
      </w:r>
      <w:r w:rsidR="001F41D9" w:rsidRPr="001F41D9">
        <w:rPr>
          <w:rFonts w:ascii="Times" w:hAnsi="Times" w:cs="Arial"/>
          <w:sz w:val="24"/>
          <w:szCs w:val="24"/>
        </w:rPr>
        <w:t>fejlesztés célcsoportjai</w:t>
      </w:r>
    </w:p>
    <w:p w:rsidR="001F41D9" w:rsidRPr="001F41D9" w:rsidRDefault="001F41D9" w:rsidP="001F41D9">
      <w:pPr>
        <w:spacing w:after="0" w:line="276" w:lineRule="auto"/>
        <w:jc w:val="both"/>
        <w:rPr>
          <w:rFonts w:ascii="Times" w:hAnsi="Times" w:cs="Arial"/>
          <w:sz w:val="24"/>
          <w:szCs w:val="24"/>
        </w:rPr>
      </w:pPr>
    </w:p>
    <w:p w:rsidR="00D77B31" w:rsidRPr="00FC017E" w:rsidRDefault="00D77B31" w:rsidP="00E65347">
      <w:pPr>
        <w:spacing w:after="0" w:line="276" w:lineRule="auto"/>
        <w:jc w:val="both"/>
        <w:rPr>
          <w:rFonts w:ascii="Times" w:hAnsi="Times" w:cs="Arial"/>
          <w:sz w:val="24"/>
          <w:szCs w:val="24"/>
        </w:rPr>
      </w:pPr>
      <w:r w:rsidRPr="00FC017E">
        <w:rPr>
          <w:rFonts w:ascii="Times" w:hAnsi="Times" w:cs="Arial"/>
          <w:sz w:val="24"/>
          <w:szCs w:val="24"/>
        </w:rPr>
        <w:t xml:space="preserve">Ezen fejezetben a közvetlen és közvetett célcsoportokat, a célcsoportok elérésének, bevonásának módszertanát szükséges ismertetni. </w:t>
      </w:r>
    </w:p>
    <w:p w:rsidR="00D77B31" w:rsidRPr="00FC017E" w:rsidRDefault="00D77B31" w:rsidP="00E65347">
      <w:pPr>
        <w:spacing w:after="0" w:line="276" w:lineRule="auto"/>
        <w:jc w:val="both"/>
        <w:rPr>
          <w:rFonts w:ascii="Times" w:hAnsi="Times" w:cs="Arial"/>
          <w:sz w:val="24"/>
          <w:szCs w:val="24"/>
        </w:rPr>
      </w:pPr>
      <w:r w:rsidRPr="00FC017E">
        <w:rPr>
          <w:rFonts w:ascii="Times" w:hAnsi="Times" w:cs="Arial"/>
          <w:sz w:val="24"/>
          <w:szCs w:val="24"/>
        </w:rPr>
        <w:t>A célcsoportok a projekt megvalósítása során létrejött eredmények közvetlen használói, tehát azon személyek, akik a létrejött terméket vagy szolgáltatást megvásárolják, vagy közvetlenül használják.</w:t>
      </w:r>
    </w:p>
    <w:p w:rsidR="00D77B31" w:rsidRDefault="00D77B31" w:rsidP="00E65347">
      <w:pPr>
        <w:spacing w:after="0" w:line="276" w:lineRule="auto"/>
        <w:jc w:val="both"/>
        <w:rPr>
          <w:rFonts w:ascii="Times" w:hAnsi="Times" w:cs="Arial"/>
          <w:sz w:val="24"/>
          <w:szCs w:val="24"/>
        </w:rPr>
      </w:pPr>
      <w:r w:rsidRPr="00FC017E">
        <w:rPr>
          <w:rFonts w:ascii="Times" w:hAnsi="Times" w:cs="Arial"/>
          <w:sz w:val="24"/>
          <w:szCs w:val="24"/>
        </w:rPr>
        <w:t>A közvetett célcsoport azon személyek köre, akik nem a projekt eredményeinek közvetlen használói, de összetett mechanizmusokon keresztül a projekt eredményei és hatásai helyzetüket befolyásolják.</w:t>
      </w:r>
    </w:p>
    <w:p w:rsidR="001F41D9" w:rsidRPr="00FC017E" w:rsidRDefault="001F41D9" w:rsidP="00E65347">
      <w:pPr>
        <w:spacing w:after="0" w:line="276" w:lineRule="auto"/>
        <w:jc w:val="both"/>
        <w:rPr>
          <w:rFonts w:ascii="Times" w:hAnsi="Times" w:cs="Arial"/>
          <w:sz w:val="24"/>
          <w:szCs w:val="24"/>
        </w:rPr>
      </w:pPr>
    </w:p>
    <w:p w:rsidR="00D77B31" w:rsidRPr="00D95369" w:rsidRDefault="00D95369" w:rsidP="00D95369">
      <w:pPr>
        <w:spacing w:after="0" w:line="276" w:lineRule="auto"/>
        <w:jc w:val="both"/>
        <w:rPr>
          <w:rFonts w:ascii="Times" w:hAnsi="Times" w:cs="Arial"/>
          <w:sz w:val="24"/>
          <w:szCs w:val="24"/>
        </w:rPr>
      </w:pPr>
      <w:r>
        <w:rPr>
          <w:rFonts w:ascii="Times" w:hAnsi="Times" w:cs="Arial"/>
          <w:sz w:val="24"/>
          <w:szCs w:val="24"/>
        </w:rPr>
        <w:t>2.2.1</w:t>
      </w:r>
      <w:r>
        <w:rPr>
          <w:rFonts w:ascii="Times" w:hAnsi="Times" w:cs="Arial"/>
          <w:sz w:val="24"/>
          <w:szCs w:val="24"/>
        </w:rPr>
        <w:tab/>
      </w:r>
      <w:r w:rsidR="00D77B31" w:rsidRPr="00D95369">
        <w:rPr>
          <w:rFonts w:ascii="Times" w:hAnsi="Times" w:cs="Arial"/>
          <w:sz w:val="24"/>
          <w:szCs w:val="24"/>
        </w:rPr>
        <w:t xml:space="preserve">Kérjük, ismertesse a projekt </w:t>
      </w:r>
      <w:r w:rsidR="00DF5077" w:rsidRPr="00D95369">
        <w:rPr>
          <w:rFonts w:ascii="Times" w:hAnsi="Times" w:cs="Arial"/>
          <w:sz w:val="24"/>
          <w:szCs w:val="24"/>
        </w:rPr>
        <w:t xml:space="preserve">közvetlen </w:t>
      </w:r>
      <w:r w:rsidR="00D77B31" w:rsidRPr="00D95369">
        <w:rPr>
          <w:rFonts w:ascii="Times" w:hAnsi="Times" w:cs="Arial"/>
          <w:sz w:val="24"/>
          <w:szCs w:val="24"/>
        </w:rPr>
        <w:t>célcsoportjait</w:t>
      </w:r>
      <w:r w:rsidR="00DF5077" w:rsidRPr="00D95369">
        <w:rPr>
          <w:rFonts w:ascii="Times" w:hAnsi="Times" w:cs="Arial"/>
          <w:sz w:val="24"/>
          <w:szCs w:val="24"/>
        </w:rPr>
        <w:t xml:space="preserve">, a megvalósuló tevékenységek várható hatásait, valamint </w:t>
      </w:r>
      <w:r w:rsidR="00EC1321" w:rsidRPr="00D95369">
        <w:rPr>
          <w:rFonts w:ascii="Times" w:hAnsi="Times" w:cs="Arial"/>
          <w:sz w:val="24"/>
          <w:szCs w:val="24"/>
        </w:rPr>
        <w:t>bevonásuk módszertanát!</w:t>
      </w:r>
    </w:p>
    <w:p w:rsidR="00DF5077" w:rsidRPr="00D95369" w:rsidRDefault="00D95369" w:rsidP="00D95369">
      <w:pPr>
        <w:spacing w:after="0" w:line="276" w:lineRule="auto"/>
        <w:jc w:val="both"/>
        <w:rPr>
          <w:rFonts w:ascii="Times" w:hAnsi="Times" w:cs="Arial"/>
          <w:sz w:val="24"/>
          <w:szCs w:val="24"/>
        </w:rPr>
      </w:pPr>
      <w:r>
        <w:rPr>
          <w:rFonts w:ascii="Times" w:hAnsi="Times" w:cs="Arial"/>
          <w:sz w:val="24"/>
          <w:szCs w:val="24"/>
        </w:rPr>
        <w:t>2.2.2</w:t>
      </w:r>
      <w:r>
        <w:rPr>
          <w:rFonts w:ascii="Times" w:hAnsi="Times" w:cs="Arial"/>
          <w:sz w:val="24"/>
          <w:szCs w:val="24"/>
        </w:rPr>
        <w:tab/>
      </w:r>
      <w:r w:rsidR="00DF5077" w:rsidRPr="00D95369">
        <w:rPr>
          <w:rFonts w:ascii="Times" w:hAnsi="Times" w:cs="Arial"/>
          <w:sz w:val="24"/>
          <w:szCs w:val="24"/>
        </w:rPr>
        <w:t>Kérjük, ismertesse a projek</w:t>
      </w:r>
      <w:r w:rsidR="001F41D9" w:rsidRPr="00D95369">
        <w:rPr>
          <w:rFonts w:ascii="Times" w:hAnsi="Times" w:cs="Arial"/>
          <w:sz w:val="24"/>
          <w:szCs w:val="24"/>
        </w:rPr>
        <w:t xml:space="preserve">t közvetett célcsoportjait, a </w:t>
      </w:r>
      <w:r w:rsidR="00DF5077" w:rsidRPr="00D95369">
        <w:rPr>
          <w:rFonts w:ascii="Times" w:hAnsi="Times" w:cs="Arial"/>
          <w:sz w:val="24"/>
          <w:szCs w:val="24"/>
        </w:rPr>
        <w:t>megvalósuló tevékenységek várható hatásait!</w:t>
      </w:r>
    </w:p>
    <w:p w:rsidR="001F41D9" w:rsidRPr="001B435F" w:rsidRDefault="001F41D9" w:rsidP="001F41D9">
      <w:pPr>
        <w:pStyle w:val="Listaszerbekezds"/>
        <w:spacing w:after="0" w:line="276" w:lineRule="auto"/>
        <w:jc w:val="both"/>
        <w:rPr>
          <w:rFonts w:ascii="Times" w:hAnsi="Times" w:cs="Arial"/>
          <w:sz w:val="24"/>
          <w:szCs w:val="24"/>
        </w:rPr>
      </w:pPr>
    </w:p>
    <w:p w:rsidR="00FB3232" w:rsidRPr="00FC017E" w:rsidRDefault="00EC1321" w:rsidP="001F41D9">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 xml:space="preserve">projekt </w:t>
      </w:r>
      <w:r w:rsidR="001F41D9">
        <w:rPr>
          <w:rFonts w:ascii="Times" w:hAnsi="Times"/>
          <w:b/>
          <w:bCs/>
        </w:rPr>
        <w:t>tartalma, megvalósíthatósága</w:t>
      </w:r>
    </w:p>
    <w:p w:rsidR="00EC1321" w:rsidRPr="00FC017E" w:rsidRDefault="00EC1321" w:rsidP="00E65347">
      <w:pPr>
        <w:widowControl w:val="0"/>
        <w:autoSpaceDE w:val="0"/>
        <w:autoSpaceDN w:val="0"/>
        <w:spacing w:after="0" w:line="276" w:lineRule="auto"/>
        <w:ind w:right="313"/>
        <w:jc w:val="both"/>
        <w:rPr>
          <w:rFonts w:ascii="Times" w:eastAsia="Arial" w:hAnsi="Times" w:cs="Arial"/>
          <w:sz w:val="24"/>
          <w:szCs w:val="24"/>
          <w:lang w:eastAsia="hu-HU" w:bidi="hu-HU"/>
        </w:rPr>
      </w:pPr>
    </w:p>
    <w:p w:rsidR="00EC1321" w:rsidRPr="001F41D9" w:rsidRDefault="00DF5077" w:rsidP="001F41D9">
      <w:pPr>
        <w:pStyle w:val="Listaszerbekezds"/>
        <w:numPr>
          <w:ilvl w:val="1"/>
          <w:numId w:val="10"/>
        </w:numPr>
        <w:spacing w:after="0" w:line="276" w:lineRule="auto"/>
        <w:jc w:val="both"/>
        <w:rPr>
          <w:rFonts w:ascii="Times" w:hAnsi="Times" w:cs="Arial"/>
          <w:sz w:val="24"/>
          <w:szCs w:val="24"/>
        </w:rPr>
      </w:pPr>
      <w:r w:rsidRPr="001F41D9">
        <w:rPr>
          <w:rFonts w:ascii="Times" w:hAnsi="Times" w:cs="Arial"/>
          <w:sz w:val="24"/>
          <w:szCs w:val="24"/>
        </w:rPr>
        <w:t>A tervezett tevékenységek részletes bemutatása</w:t>
      </w:r>
    </w:p>
    <w:p w:rsidR="00EC1321" w:rsidRPr="00FC017E" w:rsidRDefault="00EC1321" w:rsidP="00E65347">
      <w:pPr>
        <w:pStyle w:val="Listaszerbekezds"/>
        <w:widowControl w:val="0"/>
        <w:autoSpaceDE w:val="0"/>
        <w:autoSpaceDN w:val="0"/>
        <w:spacing w:after="0" w:line="276" w:lineRule="auto"/>
        <w:ind w:left="644" w:right="313"/>
        <w:jc w:val="both"/>
        <w:rPr>
          <w:rFonts w:ascii="Times" w:eastAsia="Arial" w:hAnsi="Times" w:cs="Arial"/>
          <w:sz w:val="24"/>
          <w:szCs w:val="24"/>
          <w:lang w:eastAsia="hu-HU" w:bidi="hu-HU"/>
        </w:rPr>
      </w:pPr>
    </w:p>
    <w:p w:rsidR="00DF5077" w:rsidRDefault="00DF5077" w:rsidP="001F41D9">
      <w:pPr>
        <w:widowControl w:val="0"/>
        <w:autoSpaceDE w:val="0"/>
        <w:autoSpaceDN w:val="0"/>
        <w:spacing w:after="0" w:line="276" w:lineRule="auto"/>
        <w:ind w:right="316"/>
        <w:jc w:val="both"/>
        <w:rPr>
          <w:rFonts w:ascii="Times" w:eastAsia="Arial" w:hAnsi="Times" w:cs="Arial"/>
          <w:sz w:val="24"/>
          <w:szCs w:val="24"/>
          <w:lang w:eastAsia="hu-HU" w:bidi="hu-HU"/>
        </w:rPr>
      </w:pPr>
      <w:r w:rsidRPr="001F41D9">
        <w:rPr>
          <w:rFonts w:ascii="Times" w:eastAsia="Arial" w:hAnsi="Times" w:cs="Arial"/>
          <w:sz w:val="24"/>
          <w:szCs w:val="24"/>
          <w:lang w:eastAsia="hu-HU" w:bidi="hu-HU"/>
        </w:rPr>
        <w:t>Kérjük, mutassa be a felhívásnak megfelelő, tervezett tevékenységeket, azok módszertani megvalósítását, valamint kapcsolódásukat a projekt céljainak megvalósulásához</w:t>
      </w:r>
      <w:r w:rsidR="001F41D9">
        <w:rPr>
          <w:rFonts w:ascii="Times" w:eastAsia="Arial" w:hAnsi="Times" w:cs="Arial"/>
          <w:sz w:val="24"/>
          <w:szCs w:val="24"/>
          <w:lang w:eastAsia="hu-HU" w:bidi="hu-HU"/>
        </w:rPr>
        <w:t>.</w:t>
      </w:r>
    </w:p>
    <w:p w:rsidR="001F41D9" w:rsidRPr="001F41D9" w:rsidRDefault="001F41D9" w:rsidP="001F41D9">
      <w:pPr>
        <w:widowControl w:val="0"/>
        <w:autoSpaceDE w:val="0"/>
        <w:autoSpaceDN w:val="0"/>
        <w:spacing w:after="0" w:line="276" w:lineRule="auto"/>
        <w:ind w:right="316"/>
        <w:jc w:val="both"/>
        <w:rPr>
          <w:rFonts w:ascii="Times" w:eastAsia="Arial" w:hAnsi="Times" w:cs="Arial"/>
          <w:sz w:val="24"/>
          <w:szCs w:val="24"/>
          <w:lang w:eastAsia="hu-HU" w:bidi="hu-HU"/>
        </w:rPr>
      </w:pPr>
    </w:p>
    <w:p w:rsidR="00EC1321" w:rsidRPr="001B435F" w:rsidRDefault="00EC1321" w:rsidP="001F41D9">
      <w:pPr>
        <w:pStyle w:val="Listaszerbekezds"/>
        <w:numPr>
          <w:ilvl w:val="2"/>
          <w:numId w:val="10"/>
        </w:numPr>
        <w:spacing w:after="0" w:line="276" w:lineRule="auto"/>
        <w:contextualSpacing w:val="0"/>
        <w:jc w:val="both"/>
        <w:rPr>
          <w:rFonts w:ascii="Times" w:hAnsi="Times" w:cs="Arial"/>
          <w:sz w:val="24"/>
          <w:szCs w:val="24"/>
        </w:rPr>
      </w:pPr>
      <w:r w:rsidRPr="001B435F">
        <w:rPr>
          <w:rFonts w:ascii="Times" w:hAnsi="Times" w:cs="Arial"/>
          <w:sz w:val="24"/>
          <w:szCs w:val="24"/>
        </w:rPr>
        <w:t>Kérjük, mutassa be</w:t>
      </w:r>
      <w:r w:rsidR="00DF5077" w:rsidRPr="001B435F">
        <w:rPr>
          <w:rFonts w:ascii="Times" w:hAnsi="Times" w:cs="Arial"/>
          <w:sz w:val="24"/>
          <w:szCs w:val="24"/>
        </w:rPr>
        <w:t>, hogy milyen módon kerül biztosításra a fejlesztés költséghatékony megvalósítása</w:t>
      </w:r>
      <w:r w:rsidRPr="001B435F">
        <w:rPr>
          <w:rFonts w:ascii="Times" w:hAnsi="Times" w:cs="Arial"/>
          <w:sz w:val="24"/>
          <w:szCs w:val="24"/>
        </w:rPr>
        <w:t>!</w:t>
      </w:r>
    </w:p>
    <w:p w:rsidR="001B435F" w:rsidRPr="001B435F" w:rsidRDefault="001B435F"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Kérjük, ismertesse a beszerezni kívánt eszköztípusokat, a beszerzés indoklását!</w:t>
      </w:r>
    </w:p>
    <w:p w:rsidR="00EC1321" w:rsidRPr="001B435F" w:rsidRDefault="00DF5077"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 xml:space="preserve">Kérjük, ismertesse, hogy a fejlesztésnek milyen </w:t>
      </w:r>
      <w:r w:rsidR="001B435F" w:rsidRPr="001B435F">
        <w:rPr>
          <w:rFonts w:ascii="Times New Roman" w:hAnsi="Times New Roman" w:cs="Times New Roman"/>
          <w:sz w:val="24"/>
          <w:szCs w:val="24"/>
        </w:rPr>
        <w:t xml:space="preserve">innovatív, </w:t>
      </w:r>
      <w:r w:rsidRPr="001B435F">
        <w:rPr>
          <w:rFonts w:ascii="Times New Roman" w:hAnsi="Times New Roman" w:cs="Times New Roman"/>
          <w:sz w:val="24"/>
          <w:szCs w:val="24"/>
        </w:rPr>
        <w:t>közösségfejlesztési hatásai vannak</w:t>
      </w:r>
      <w:r w:rsidR="001B435F" w:rsidRPr="001B435F">
        <w:rPr>
          <w:rFonts w:ascii="Times New Roman" w:hAnsi="Times New Roman" w:cs="Times New Roman"/>
          <w:sz w:val="24"/>
          <w:szCs w:val="24"/>
        </w:rPr>
        <w:t>, valamint azt, hogy hosszú távon milyen eredményei várhatóak!</w:t>
      </w:r>
    </w:p>
    <w:p w:rsidR="00852544" w:rsidRPr="001B435F" w:rsidRDefault="00DF5077"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 xml:space="preserve">Kérjük, mutassa be a környezeti fenntarthatósági </w:t>
      </w:r>
      <w:r w:rsidR="001B435F" w:rsidRPr="001B435F">
        <w:rPr>
          <w:rFonts w:ascii="Times New Roman" w:hAnsi="Times New Roman" w:cs="Times New Roman"/>
          <w:sz w:val="24"/>
          <w:szCs w:val="24"/>
        </w:rPr>
        <w:t>szempontok érvényesülését!</w:t>
      </w:r>
    </w:p>
    <w:p w:rsidR="00852544" w:rsidRPr="00FC017E" w:rsidRDefault="00852544" w:rsidP="00E65347">
      <w:pPr>
        <w:spacing w:after="0" w:line="276" w:lineRule="auto"/>
        <w:jc w:val="both"/>
        <w:rPr>
          <w:rFonts w:ascii="Times" w:hAnsi="Times" w:cs="Arial"/>
          <w:sz w:val="24"/>
          <w:szCs w:val="24"/>
        </w:rPr>
      </w:pPr>
    </w:p>
    <w:p w:rsidR="007F772F" w:rsidRPr="00FC017E" w:rsidRDefault="001F41D9" w:rsidP="001F41D9">
      <w:pPr>
        <w:pStyle w:val="Default"/>
        <w:numPr>
          <w:ilvl w:val="0"/>
          <w:numId w:val="10"/>
        </w:numPr>
        <w:spacing w:line="276" w:lineRule="auto"/>
        <w:jc w:val="both"/>
        <w:rPr>
          <w:rFonts w:ascii="Times" w:hAnsi="Times"/>
          <w:b/>
          <w:bCs/>
        </w:rPr>
      </w:pPr>
      <w:r>
        <w:rPr>
          <w:rFonts w:ascii="Times" w:hAnsi="Times"/>
          <w:b/>
          <w:bCs/>
        </w:rPr>
        <w:t>K</w:t>
      </w:r>
      <w:r w:rsidRPr="00FC017E">
        <w:rPr>
          <w:rFonts w:ascii="Times" w:hAnsi="Times"/>
          <w:b/>
          <w:bCs/>
        </w:rPr>
        <w:t xml:space="preserve">ockázatok bemutatása </w:t>
      </w:r>
    </w:p>
    <w:p w:rsidR="003915BF" w:rsidRPr="00FC017E" w:rsidRDefault="003915BF" w:rsidP="00E65347">
      <w:pPr>
        <w:pStyle w:val="Default"/>
        <w:spacing w:line="276" w:lineRule="auto"/>
        <w:jc w:val="both"/>
        <w:rPr>
          <w:rFonts w:ascii="Times" w:hAnsi="Times"/>
        </w:rPr>
      </w:pPr>
    </w:p>
    <w:p w:rsidR="007F772F" w:rsidRPr="001B435F" w:rsidRDefault="007F772F" w:rsidP="00E65347">
      <w:pPr>
        <w:pStyle w:val="Default"/>
        <w:spacing w:line="276" w:lineRule="auto"/>
        <w:jc w:val="both"/>
        <w:rPr>
          <w:rFonts w:ascii="Times" w:hAnsi="Times"/>
        </w:rPr>
      </w:pPr>
      <w:r w:rsidRPr="001B435F">
        <w:rPr>
          <w:rFonts w:ascii="Times" w:hAnsi="Times"/>
        </w:rPr>
        <w:t xml:space="preserve">Milyen kockázati tényezők veszélyeztethetik a projekt megvalósulását, milyen bekövetkezési valószínűséggel rendelkeznek, és milyen hatást gyakorolhatnak a projektre? Kérjük, mutassa be a kockázati tényezők mérséklésére tervezett intézkedéseket is. </w:t>
      </w:r>
      <w:r w:rsidR="00D6494A" w:rsidRPr="001B435F">
        <w:rPr>
          <w:rFonts w:ascii="Times" w:hAnsi="Times"/>
        </w:rPr>
        <w:t>(Kérjük</w:t>
      </w:r>
      <w:r w:rsidR="00BE169B" w:rsidRPr="001B435F">
        <w:rPr>
          <w:rFonts w:ascii="Times" w:hAnsi="Times"/>
        </w:rPr>
        <w:t>,</w:t>
      </w:r>
      <w:r w:rsidR="00D6494A" w:rsidRPr="001B435F">
        <w:rPr>
          <w:rFonts w:ascii="Times" w:hAnsi="Times"/>
        </w:rPr>
        <w:t xml:space="preserve"> vegye figyelembe a HKFS-ben meghatározott kockázati tényezőket is!)</w:t>
      </w:r>
    </w:p>
    <w:p w:rsidR="007F772F" w:rsidRPr="00FC017E" w:rsidRDefault="007F772F" w:rsidP="00E65347">
      <w:pPr>
        <w:pStyle w:val="Default"/>
        <w:spacing w:line="276" w:lineRule="auto"/>
        <w:rPr>
          <w:rFonts w:ascii="Times" w:hAnsi="Times"/>
        </w:rPr>
      </w:pPr>
    </w:p>
    <w:tbl>
      <w:tblPr>
        <w:tblStyle w:val="Rcsostblzat"/>
        <w:tblW w:w="9348" w:type="dxa"/>
        <w:tblLayout w:type="fixed"/>
        <w:tblLook w:val="04A0" w:firstRow="1" w:lastRow="0" w:firstColumn="1" w:lastColumn="0" w:noHBand="0" w:noVBand="1"/>
      </w:tblPr>
      <w:tblGrid>
        <w:gridCol w:w="1951"/>
        <w:gridCol w:w="1869"/>
        <w:gridCol w:w="1843"/>
        <w:gridCol w:w="1843"/>
        <w:gridCol w:w="1842"/>
      </w:tblGrid>
      <w:tr w:rsidR="001B435F" w:rsidRPr="00FC017E" w:rsidTr="001B435F">
        <w:tc>
          <w:tcPr>
            <w:tcW w:w="1951"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Kockázati típus</w:t>
            </w:r>
          </w:p>
        </w:tc>
        <w:tc>
          <w:tcPr>
            <w:tcW w:w="1869"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Kockázati tényezők, amelyek a fejlesztés megvalósulását veszélyeztetik</w:t>
            </w:r>
          </w:p>
        </w:tc>
        <w:tc>
          <w:tcPr>
            <w:tcW w:w="1843"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Milyen valószínűséggel következhetnek be 1-2-3-4-5</w:t>
            </w:r>
            <w:r>
              <w:rPr>
                <w:rFonts w:ascii="Times" w:hAnsi="Times" w:cs="Arial"/>
                <w:b/>
                <w:sz w:val="24"/>
                <w:szCs w:val="24"/>
              </w:rPr>
              <w:t>*</w:t>
            </w:r>
          </w:p>
        </w:tc>
        <w:tc>
          <w:tcPr>
            <w:tcW w:w="1843" w:type="dxa"/>
          </w:tcPr>
          <w:p w:rsidR="001B435F" w:rsidRDefault="001B435F" w:rsidP="00E65347">
            <w:pPr>
              <w:spacing w:line="276" w:lineRule="auto"/>
              <w:jc w:val="center"/>
              <w:rPr>
                <w:rFonts w:ascii="Times" w:hAnsi="Times" w:cs="Arial"/>
                <w:b/>
                <w:sz w:val="24"/>
                <w:szCs w:val="24"/>
              </w:rPr>
            </w:pPr>
            <w:r w:rsidRPr="00FC017E">
              <w:rPr>
                <w:rFonts w:ascii="Times" w:hAnsi="Times" w:cs="Arial"/>
                <w:b/>
                <w:sz w:val="24"/>
                <w:szCs w:val="24"/>
              </w:rPr>
              <w:t xml:space="preserve">Milyen hatást gyakorolnak a fejlesztésre </w:t>
            </w:r>
          </w:p>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1-2-3-4-5</w:t>
            </w:r>
            <w:r>
              <w:rPr>
                <w:rFonts w:ascii="Times" w:hAnsi="Times" w:cs="Arial"/>
                <w:b/>
                <w:sz w:val="24"/>
                <w:szCs w:val="24"/>
              </w:rPr>
              <w:t>*</w:t>
            </w:r>
          </w:p>
        </w:tc>
        <w:tc>
          <w:tcPr>
            <w:tcW w:w="1842" w:type="dxa"/>
          </w:tcPr>
          <w:p w:rsidR="001B435F" w:rsidRPr="00FC017E" w:rsidRDefault="001B435F" w:rsidP="00E65347">
            <w:pPr>
              <w:spacing w:line="276" w:lineRule="auto"/>
              <w:jc w:val="center"/>
              <w:rPr>
                <w:rFonts w:ascii="Times" w:hAnsi="Times" w:cs="Arial"/>
                <w:b/>
                <w:sz w:val="24"/>
                <w:szCs w:val="24"/>
              </w:rPr>
            </w:pPr>
            <w:r>
              <w:rPr>
                <w:rFonts w:ascii="Times" w:hAnsi="Times" w:cs="Arial"/>
                <w:b/>
                <w:sz w:val="24"/>
                <w:szCs w:val="24"/>
              </w:rPr>
              <w:t>Kockázatkezelési lépések</w:t>
            </w: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 xml:space="preserve">Társadalmi </w:t>
            </w:r>
          </w:p>
          <w:p w:rsidR="001B435F" w:rsidRPr="00FC017E" w:rsidRDefault="001B435F" w:rsidP="00E65347">
            <w:pPr>
              <w:pStyle w:val="Default"/>
              <w:spacing w:line="276" w:lineRule="auto"/>
              <w:rPr>
                <w:rFonts w:ascii="Times" w:hAnsi="Times"/>
              </w:rPr>
            </w:pPr>
            <w:r w:rsidRPr="00FC017E">
              <w:rPr>
                <w:rFonts w:ascii="Times" w:hAnsi="Times"/>
              </w:rPr>
              <w:lastRenderedPageBreak/>
              <w:t>(pl. lakossági ellenállás, közvélemény, stb.)</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Szervezeti/intézményi</w:t>
            </w:r>
          </w:p>
          <w:p w:rsidR="001B435F" w:rsidRPr="00FC017E" w:rsidRDefault="001B435F" w:rsidP="00E65347">
            <w:pPr>
              <w:pStyle w:val="Default"/>
              <w:spacing w:line="276" w:lineRule="auto"/>
              <w:rPr>
                <w:rFonts w:ascii="Times" w:hAnsi="Times"/>
              </w:rPr>
            </w:pPr>
            <w:r w:rsidRPr="00FC017E">
              <w:rPr>
                <w:rFonts w:ascii="Times" w:hAnsi="Times"/>
              </w:rPr>
              <w:t>(pl. új szereplők belépése, stb.)</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Pénzügyi-gazdasági kockázatok</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 xml:space="preserve">Jogi kockázatok </w:t>
            </w:r>
          </w:p>
          <w:p w:rsidR="001B435F" w:rsidRPr="00FC017E" w:rsidRDefault="001B435F" w:rsidP="00E65347">
            <w:pPr>
              <w:pStyle w:val="Default"/>
              <w:spacing w:line="276" w:lineRule="auto"/>
              <w:rPr>
                <w:rFonts w:ascii="Times" w:hAnsi="Times"/>
              </w:rPr>
            </w:pPr>
            <w:r w:rsidRPr="00FC017E">
              <w:rPr>
                <w:rFonts w:ascii="Times" w:hAnsi="Times"/>
              </w:rPr>
              <w:t>(pl. jogszabályi környezet)</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bl>
    <w:p w:rsidR="007F772F" w:rsidRDefault="001B435F" w:rsidP="00E65347">
      <w:pPr>
        <w:pStyle w:val="Default"/>
        <w:spacing w:line="276" w:lineRule="auto"/>
        <w:rPr>
          <w:rFonts w:ascii="Times" w:hAnsi="Times"/>
        </w:rPr>
      </w:pPr>
      <w:r>
        <w:rPr>
          <w:rFonts w:ascii="Times" w:hAnsi="Times"/>
        </w:rPr>
        <w:t>(*1 - legkevésbé valószínű, 5 – nagyon valószínű)</w:t>
      </w:r>
    </w:p>
    <w:p w:rsidR="00110B5B" w:rsidRPr="00FC017E" w:rsidRDefault="00110B5B" w:rsidP="00E65347">
      <w:pPr>
        <w:pStyle w:val="Default"/>
        <w:spacing w:line="276" w:lineRule="auto"/>
        <w:rPr>
          <w:rFonts w:ascii="Times" w:hAnsi="Times"/>
        </w:rPr>
      </w:pPr>
    </w:p>
    <w:p w:rsidR="001B435F" w:rsidRDefault="001B435F" w:rsidP="001F41D9">
      <w:pPr>
        <w:pStyle w:val="Default"/>
        <w:numPr>
          <w:ilvl w:val="0"/>
          <w:numId w:val="10"/>
        </w:numPr>
        <w:spacing w:line="276" w:lineRule="auto"/>
        <w:jc w:val="both"/>
        <w:rPr>
          <w:rFonts w:ascii="Times" w:hAnsi="Times"/>
          <w:b/>
          <w:bCs/>
        </w:rPr>
      </w:pPr>
      <w:r>
        <w:rPr>
          <w:rFonts w:ascii="Times" w:hAnsi="Times"/>
          <w:b/>
          <w:bCs/>
        </w:rPr>
        <w:t>Pénzügyi fenntarthatóság, üzemeltetés</w:t>
      </w:r>
    </w:p>
    <w:p w:rsidR="001B435F" w:rsidRDefault="001B435F" w:rsidP="00E65347">
      <w:pPr>
        <w:pStyle w:val="Default"/>
        <w:spacing w:line="276" w:lineRule="auto"/>
        <w:jc w:val="both"/>
        <w:rPr>
          <w:rFonts w:ascii="Times" w:hAnsi="Times"/>
          <w:b/>
          <w:bCs/>
        </w:rPr>
      </w:pPr>
    </w:p>
    <w:p w:rsidR="001B435F" w:rsidRPr="001B435F" w:rsidRDefault="001B435F" w:rsidP="00E65347">
      <w:pPr>
        <w:pStyle w:val="Default"/>
        <w:spacing w:line="276" w:lineRule="auto"/>
        <w:jc w:val="both"/>
        <w:rPr>
          <w:rFonts w:ascii="Times" w:hAnsi="Times"/>
          <w:bCs/>
        </w:rPr>
      </w:pPr>
      <w:r w:rsidRPr="001B435F">
        <w:rPr>
          <w:rFonts w:ascii="Times" w:hAnsi="Times"/>
          <w:bCs/>
        </w:rPr>
        <w:t>Amennyiben releváns, mutassa be, hogy a létrehozott rendszeres, folyamat jellegű tevékenységek fenntartását milyen forrásból kívánja biztosítani!</w:t>
      </w:r>
    </w:p>
    <w:p w:rsidR="001B435F" w:rsidRDefault="001B435F" w:rsidP="00E65347">
      <w:pPr>
        <w:pStyle w:val="Default"/>
        <w:spacing w:line="276" w:lineRule="auto"/>
        <w:jc w:val="both"/>
        <w:rPr>
          <w:rFonts w:ascii="Times" w:hAnsi="Times"/>
          <w:b/>
          <w:bCs/>
        </w:rPr>
      </w:pPr>
    </w:p>
    <w:p w:rsidR="001B435F" w:rsidRPr="001B435F" w:rsidRDefault="001B435F" w:rsidP="001F41D9">
      <w:pPr>
        <w:pStyle w:val="Default"/>
        <w:numPr>
          <w:ilvl w:val="0"/>
          <w:numId w:val="10"/>
        </w:numPr>
        <w:spacing w:line="276" w:lineRule="auto"/>
        <w:jc w:val="both"/>
        <w:rPr>
          <w:rFonts w:ascii="Times New Roman" w:hAnsi="Times New Roman" w:cs="Times New Roman"/>
          <w:b/>
          <w:bCs/>
        </w:rPr>
      </w:pPr>
      <w:r w:rsidRPr="001B435F">
        <w:rPr>
          <w:rFonts w:ascii="Times New Roman" w:hAnsi="Times New Roman" w:cs="Times New Roman"/>
          <w:b/>
        </w:rPr>
        <w:t xml:space="preserve">Horizontális (esélyegyenlőségi és fenntarthatósági) szempontok érvényesülése a támogatást igénylő szervezetére és a projektre </w:t>
      </w:r>
    </w:p>
    <w:p w:rsidR="001B435F" w:rsidRDefault="001B435F" w:rsidP="00E65347">
      <w:pPr>
        <w:pStyle w:val="Default"/>
        <w:spacing w:line="276" w:lineRule="auto"/>
        <w:jc w:val="both"/>
        <w:rPr>
          <w:rFonts w:ascii="Times New Roman" w:hAnsi="Times New Roman" w:cs="Times New Roman"/>
        </w:rPr>
      </w:pPr>
    </w:p>
    <w:p w:rsid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 xml:space="preserve">Sorolja fel, hogy milyen esélyegyenlőségi illetve környezeti fenntarthatósági szempontok érvényesülnek a pályázó szervezetére, illetve a projektre vonatkozóan! Mutassa be a projektben érvényesített valamennyi esélyegyenlőségi és fenntarthatósági szempontot! </w:t>
      </w:r>
    </w:p>
    <w:p w:rsidR="001B435F" w:rsidRDefault="001B435F" w:rsidP="00E65347">
      <w:pPr>
        <w:pStyle w:val="Default"/>
        <w:spacing w:line="276" w:lineRule="auto"/>
        <w:jc w:val="both"/>
        <w:rPr>
          <w:rFonts w:ascii="Times New Roman" w:hAnsi="Times New Roman" w:cs="Times New Roman"/>
        </w:rPr>
      </w:pPr>
    </w:p>
    <w:p w:rsidR="001B435F" w:rsidRP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 xml:space="preserve">6.1. Mutassa be az esélyegyenlőség és a fenntartható fejlődés érvényesítését a pályázó szervezetre vonatkozóan! </w:t>
      </w:r>
    </w:p>
    <w:p w:rsidR="001B435F" w:rsidRP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lastRenderedPageBreak/>
        <w:t>6.2. Mutassa be az esélyegyenlőség és a fenntartható fejlődés érvényesítését a projektre vonatkozóan!</w:t>
      </w:r>
    </w:p>
    <w:p w:rsidR="001B435F" w:rsidRPr="001B435F" w:rsidRDefault="001B435F" w:rsidP="00E65347">
      <w:pPr>
        <w:pStyle w:val="Default"/>
        <w:spacing w:line="276" w:lineRule="auto"/>
        <w:jc w:val="both"/>
        <w:rPr>
          <w:rFonts w:ascii="Times New Roman" w:hAnsi="Times New Roman" w:cs="Times New Roman"/>
          <w:b/>
          <w:bCs/>
        </w:rPr>
      </w:pPr>
    </w:p>
    <w:p w:rsidR="007F772F" w:rsidRPr="00FC017E" w:rsidRDefault="00D6494A" w:rsidP="001F41D9">
      <w:pPr>
        <w:pStyle w:val="Default"/>
        <w:numPr>
          <w:ilvl w:val="0"/>
          <w:numId w:val="10"/>
        </w:numPr>
        <w:spacing w:line="276" w:lineRule="auto"/>
        <w:jc w:val="both"/>
        <w:rPr>
          <w:rFonts w:ascii="Times" w:hAnsi="Times"/>
          <w:b/>
          <w:bCs/>
        </w:rPr>
      </w:pPr>
      <w:r w:rsidRPr="00FC017E">
        <w:rPr>
          <w:rFonts w:ascii="Times" w:hAnsi="Times"/>
          <w:b/>
          <w:bCs/>
        </w:rPr>
        <w:t>Csatolandó mellékletek</w:t>
      </w:r>
    </w:p>
    <w:p w:rsidR="00D6494A" w:rsidRPr="00FC017E" w:rsidRDefault="00D6494A" w:rsidP="00E65347">
      <w:pPr>
        <w:pStyle w:val="Default"/>
        <w:spacing w:line="276" w:lineRule="auto"/>
        <w:rPr>
          <w:rFonts w:ascii="Times" w:hAnsi="Times"/>
          <w:b/>
          <w:bCs/>
        </w:rPr>
      </w:pPr>
    </w:p>
    <w:p w:rsidR="00D6494A" w:rsidRDefault="00D6494A" w:rsidP="00E65347">
      <w:pPr>
        <w:pStyle w:val="Listaszerbekezds"/>
        <w:numPr>
          <w:ilvl w:val="0"/>
          <w:numId w:val="6"/>
        </w:numPr>
        <w:spacing w:after="0" w:line="276" w:lineRule="auto"/>
        <w:rPr>
          <w:rFonts w:ascii="Times" w:hAnsi="Times" w:cs="Arial"/>
          <w:sz w:val="24"/>
          <w:szCs w:val="24"/>
        </w:rPr>
      </w:pPr>
      <w:r w:rsidRPr="00FC017E">
        <w:rPr>
          <w:rFonts w:ascii="Times" w:hAnsi="Times" w:cs="Arial"/>
          <w:sz w:val="24"/>
          <w:szCs w:val="24"/>
        </w:rPr>
        <w:t xml:space="preserve">Beszerzendő eszközök listája </w:t>
      </w:r>
    </w:p>
    <w:p w:rsidR="001B435F" w:rsidRPr="00FC017E" w:rsidRDefault="001B435F" w:rsidP="00E65347">
      <w:pPr>
        <w:pStyle w:val="Listaszerbekezds"/>
        <w:numPr>
          <w:ilvl w:val="0"/>
          <w:numId w:val="6"/>
        </w:numPr>
        <w:spacing w:after="0" w:line="276" w:lineRule="auto"/>
        <w:rPr>
          <w:rFonts w:ascii="Times" w:hAnsi="Times" w:cs="Arial"/>
          <w:sz w:val="24"/>
          <w:szCs w:val="24"/>
        </w:rPr>
      </w:pPr>
      <w:r>
        <w:rPr>
          <w:rFonts w:ascii="Times" w:hAnsi="Times" w:cs="Arial"/>
          <w:sz w:val="24"/>
          <w:szCs w:val="24"/>
        </w:rPr>
        <w:t>Egyéb, a támogatást igénylő által relevánsnak tekintett melléklet</w:t>
      </w:r>
    </w:p>
    <w:p w:rsidR="00D6494A" w:rsidRPr="00FC017E" w:rsidRDefault="00D6494A" w:rsidP="00E65347">
      <w:pPr>
        <w:pStyle w:val="Default"/>
        <w:spacing w:line="276" w:lineRule="auto"/>
        <w:ind w:left="360"/>
        <w:rPr>
          <w:rFonts w:ascii="Times" w:hAnsi="Times"/>
        </w:rPr>
      </w:pPr>
    </w:p>
    <w:sectPr w:rsidR="00D6494A" w:rsidRPr="00FC017E" w:rsidSect="002C36E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D32" w:rsidRDefault="002B0D32" w:rsidP="00FB3232">
      <w:pPr>
        <w:spacing w:after="0" w:line="240" w:lineRule="auto"/>
      </w:pPr>
      <w:r>
        <w:separator/>
      </w:r>
    </w:p>
  </w:endnote>
  <w:endnote w:type="continuationSeparator" w:id="0">
    <w:p w:rsidR="002B0D32" w:rsidRDefault="002B0D32" w:rsidP="00FB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3642"/>
      <w:docPartObj>
        <w:docPartGallery w:val="Page Numbers (Bottom of Page)"/>
        <w:docPartUnique/>
      </w:docPartObj>
    </w:sdtPr>
    <w:sdtEndPr>
      <w:rPr>
        <w:rFonts w:ascii="Arial" w:hAnsi="Arial" w:cs="Arial"/>
        <w:sz w:val="20"/>
        <w:szCs w:val="20"/>
      </w:rPr>
    </w:sdtEndPr>
    <w:sdtContent>
      <w:p w:rsidR="001B435F" w:rsidRPr="002C36EE" w:rsidRDefault="009B6833">
        <w:pPr>
          <w:pStyle w:val="llb"/>
          <w:jc w:val="center"/>
          <w:rPr>
            <w:rFonts w:ascii="Arial" w:hAnsi="Arial" w:cs="Arial"/>
            <w:sz w:val="20"/>
            <w:szCs w:val="20"/>
          </w:rPr>
        </w:pPr>
        <w:r w:rsidRPr="002C36EE">
          <w:rPr>
            <w:rFonts w:ascii="Arial" w:hAnsi="Arial" w:cs="Arial"/>
            <w:sz w:val="20"/>
            <w:szCs w:val="20"/>
          </w:rPr>
          <w:fldChar w:fldCharType="begin"/>
        </w:r>
        <w:r w:rsidR="001B435F" w:rsidRPr="002C36EE">
          <w:rPr>
            <w:rFonts w:ascii="Arial" w:hAnsi="Arial" w:cs="Arial"/>
            <w:sz w:val="20"/>
            <w:szCs w:val="20"/>
          </w:rPr>
          <w:instrText>PAGE   \* MERGEFORMAT</w:instrText>
        </w:r>
        <w:r w:rsidRPr="002C36EE">
          <w:rPr>
            <w:rFonts w:ascii="Arial" w:hAnsi="Arial" w:cs="Arial"/>
            <w:sz w:val="20"/>
            <w:szCs w:val="20"/>
          </w:rPr>
          <w:fldChar w:fldCharType="separate"/>
        </w:r>
        <w:r w:rsidR="005059C9">
          <w:rPr>
            <w:rFonts w:ascii="Arial" w:hAnsi="Arial" w:cs="Arial"/>
            <w:noProof/>
            <w:sz w:val="20"/>
            <w:szCs w:val="20"/>
          </w:rPr>
          <w:t>7</w:t>
        </w:r>
        <w:r w:rsidRPr="002C36EE">
          <w:rPr>
            <w:rFonts w:ascii="Arial" w:hAnsi="Arial" w:cs="Arial"/>
            <w:sz w:val="20"/>
            <w:szCs w:val="20"/>
          </w:rPr>
          <w:fldChar w:fldCharType="end"/>
        </w:r>
      </w:p>
    </w:sdtContent>
  </w:sdt>
  <w:p w:rsidR="001B435F" w:rsidRDefault="001B43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D32" w:rsidRDefault="002B0D32" w:rsidP="00FB3232">
      <w:pPr>
        <w:spacing w:after="0" w:line="240" w:lineRule="auto"/>
      </w:pPr>
      <w:r>
        <w:separator/>
      </w:r>
    </w:p>
  </w:footnote>
  <w:footnote w:type="continuationSeparator" w:id="0">
    <w:p w:rsidR="002B0D32" w:rsidRDefault="002B0D32" w:rsidP="00FB3232">
      <w:pPr>
        <w:spacing w:after="0" w:line="240" w:lineRule="auto"/>
      </w:pPr>
      <w:r>
        <w:continuationSeparator/>
      </w:r>
    </w:p>
  </w:footnote>
  <w:footnote w:id="1">
    <w:p w:rsidR="001B435F" w:rsidRPr="00AC165A" w:rsidRDefault="001B435F" w:rsidP="008D6BA0">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6F"/>
    <w:multiLevelType w:val="multilevel"/>
    <w:tmpl w:val="93023D68"/>
    <w:lvl w:ilvl="0">
      <w:start w:val="1"/>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2B289D"/>
    <w:multiLevelType w:val="hybridMultilevel"/>
    <w:tmpl w:val="28DA8B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58320B"/>
    <w:multiLevelType w:val="multilevel"/>
    <w:tmpl w:val="FB881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429DD"/>
    <w:multiLevelType w:val="multilevel"/>
    <w:tmpl w:val="2B4A42C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28D6AF4"/>
    <w:multiLevelType w:val="multilevel"/>
    <w:tmpl w:val="9F2E3D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F0AEE"/>
    <w:multiLevelType w:val="multilevel"/>
    <w:tmpl w:val="F4282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A74081"/>
    <w:multiLevelType w:val="hybridMultilevel"/>
    <w:tmpl w:val="A524D3EE"/>
    <w:lvl w:ilvl="0" w:tplc="DB6EAF28">
      <w:start w:val="1"/>
      <w:numFmt w:val="decimal"/>
      <w:lvlText w:val="%1)"/>
      <w:lvlJc w:val="left"/>
      <w:pPr>
        <w:ind w:left="1418" w:hanging="262"/>
      </w:pPr>
      <w:rPr>
        <w:rFonts w:ascii="Arial" w:eastAsia="Arial" w:hAnsi="Arial" w:cs="Arial" w:hint="default"/>
        <w:spacing w:val="-1"/>
        <w:w w:val="99"/>
        <w:sz w:val="20"/>
        <w:szCs w:val="20"/>
        <w:lang w:val="hu-HU" w:eastAsia="hu-HU" w:bidi="hu-HU"/>
      </w:rPr>
    </w:lvl>
    <w:lvl w:ilvl="1" w:tplc="36FCB4F8">
      <w:numFmt w:val="bullet"/>
      <w:lvlText w:val="•"/>
      <w:lvlJc w:val="left"/>
      <w:pPr>
        <w:ind w:left="2358" w:hanging="262"/>
      </w:pPr>
      <w:rPr>
        <w:rFonts w:hint="default"/>
        <w:lang w:val="hu-HU" w:eastAsia="hu-HU" w:bidi="hu-HU"/>
      </w:rPr>
    </w:lvl>
    <w:lvl w:ilvl="2" w:tplc="04CA1F62">
      <w:numFmt w:val="bullet"/>
      <w:lvlText w:val="•"/>
      <w:lvlJc w:val="left"/>
      <w:pPr>
        <w:ind w:left="3297" w:hanging="262"/>
      </w:pPr>
      <w:rPr>
        <w:rFonts w:hint="default"/>
        <w:lang w:val="hu-HU" w:eastAsia="hu-HU" w:bidi="hu-HU"/>
      </w:rPr>
    </w:lvl>
    <w:lvl w:ilvl="3" w:tplc="3C587C62">
      <w:numFmt w:val="bullet"/>
      <w:lvlText w:val="•"/>
      <w:lvlJc w:val="left"/>
      <w:pPr>
        <w:ind w:left="4235" w:hanging="262"/>
      </w:pPr>
      <w:rPr>
        <w:rFonts w:hint="default"/>
        <w:lang w:val="hu-HU" w:eastAsia="hu-HU" w:bidi="hu-HU"/>
      </w:rPr>
    </w:lvl>
    <w:lvl w:ilvl="4" w:tplc="351E2A14">
      <w:numFmt w:val="bullet"/>
      <w:lvlText w:val="•"/>
      <w:lvlJc w:val="left"/>
      <w:pPr>
        <w:ind w:left="5174" w:hanging="262"/>
      </w:pPr>
      <w:rPr>
        <w:rFonts w:hint="default"/>
        <w:lang w:val="hu-HU" w:eastAsia="hu-HU" w:bidi="hu-HU"/>
      </w:rPr>
    </w:lvl>
    <w:lvl w:ilvl="5" w:tplc="AD46D2C0">
      <w:numFmt w:val="bullet"/>
      <w:lvlText w:val="•"/>
      <w:lvlJc w:val="left"/>
      <w:pPr>
        <w:ind w:left="6113" w:hanging="262"/>
      </w:pPr>
      <w:rPr>
        <w:rFonts w:hint="default"/>
        <w:lang w:val="hu-HU" w:eastAsia="hu-HU" w:bidi="hu-HU"/>
      </w:rPr>
    </w:lvl>
    <w:lvl w:ilvl="6" w:tplc="A8DA2D90">
      <w:numFmt w:val="bullet"/>
      <w:lvlText w:val="•"/>
      <w:lvlJc w:val="left"/>
      <w:pPr>
        <w:ind w:left="7051" w:hanging="262"/>
      </w:pPr>
      <w:rPr>
        <w:rFonts w:hint="default"/>
        <w:lang w:val="hu-HU" w:eastAsia="hu-HU" w:bidi="hu-HU"/>
      </w:rPr>
    </w:lvl>
    <w:lvl w:ilvl="7" w:tplc="54781686">
      <w:numFmt w:val="bullet"/>
      <w:lvlText w:val="•"/>
      <w:lvlJc w:val="left"/>
      <w:pPr>
        <w:ind w:left="7990" w:hanging="262"/>
      </w:pPr>
      <w:rPr>
        <w:rFonts w:hint="default"/>
        <w:lang w:val="hu-HU" w:eastAsia="hu-HU" w:bidi="hu-HU"/>
      </w:rPr>
    </w:lvl>
    <w:lvl w:ilvl="8" w:tplc="982EA67C">
      <w:numFmt w:val="bullet"/>
      <w:lvlText w:val="•"/>
      <w:lvlJc w:val="left"/>
      <w:pPr>
        <w:ind w:left="8929" w:hanging="262"/>
      </w:pPr>
      <w:rPr>
        <w:rFonts w:hint="default"/>
        <w:lang w:val="hu-HU" w:eastAsia="hu-HU" w:bidi="hu-HU"/>
      </w:rPr>
    </w:lvl>
  </w:abstractNum>
  <w:abstractNum w:abstractNumId="7" w15:restartNumberingAfterBreak="0">
    <w:nsid w:val="23BC25CC"/>
    <w:multiLevelType w:val="multilevel"/>
    <w:tmpl w:val="DC80A4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83217E"/>
    <w:multiLevelType w:val="hybridMultilevel"/>
    <w:tmpl w:val="5122F898"/>
    <w:lvl w:ilvl="0" w:tplc="604E0C60">
      <w:start w:val="4"/>
      <w:numFmt w:val="decimal"/>
      <w:lvlText w:val="%1."/>
      <w:lvlJc w:val="left"/>
      <w:pPr>
        <w:ind w:left="1778" w:hanging="360"/>
      </w:pPr>
      <w:rPr>
        <w:rFonts w:hint="default"/>
        <w:spacing w:val="-1"/>
        <w:w w:val="99"/>
        <w:lang w:val="hu-HU" w:eastAsia="hu-HU" w:bidi="hu-HU"/>
      </w:rPr>
    </w:lvl>
    <w:lvl w:ilvl="1" w:tplc="29AAC064">
      <w:numFmt w:val="bullet"/>
      <w:lvlText w:val="•"/>
      <w:lvlJc w:val="left"/>
      <w:pPr>
        <w:ind w:left="2682" w:hanging="360"/>
      </w:pPr>
      <w:rPr>
        <w:rFonts w:hint="default"/>
        <w:lang w:val="hu-HU" w:eastAsia="hu-HU" w:bidi="hu-HU"/>
      </w:rPr>
    </w:lvl>
    <w:lvl w:ilvl="2" w:tplc="5D88A9F8">
      <w:numFmt w:val="bullet"/>
      <w:lvlText w:val="•"/>
      <w:lvlJc w:val="left"/>
      <w:pPr>
        <w:ind w:left="3585" w:hanging="360"/>
      </w:pPr>
      <w:rPr>
        <w:rFonts w:hint="default"/>
        <w:lang w:val="hu-HU" w:eastAsia="hu-HU" w:bidi="hu-HU"/>
      </w:rPr>
    </w:lvl>
    <w:lvl w:ilvl="3" w:tplc="0B6EC428">
      <w:numFmt w:val="bullet"/>
      <w:lvlText w:val="•"/>
      <w:lvlJc w:val="left"/>
      <w:pPr>
        <w:ind w:left="4487" w:hanging="360"/>
      </w:pPr>
      <w:rPr>
        <w:rFonts w:hint="default"/>
        <w:lang w:val="hu-HU" w:eastAsia="hu-HU" w:bidi="hu-HU"/>
      </w:rPr>
    </w:lvl>
    <w:lvl w:ilvl="4" w:tplc="AAA2A256">
      <w:numFmt w:val="bullet"/>
      <w:lvlText w:val="•"/>
      <w:lvlJc w:val="left"/>
      <w:pPr>
        <w:ind w:left="5390" w:hanging="360"/>
      </w:pPr>
      <w:rPr>
        <w:rFonts w:hint="default"/>
        <w:lang w:val="hu-HU" w:eastAsia="hu-HU" w:bidi="hu-HU"/>
      </w:rPr>
    </w:lvl>
    <w:lvl w:ilvl="5" w:tplc="56964E04">
      <w:numFmt w:val="bullet"/>
      <w:lvlText w:val="•"/>
      <w:lvlJc w:val="left"/>
      <w:pPr>
        <w:ind w:left="6293" w:hanging="360"/>
      </w:pPr>
      <w:rPr>
        <w:rFonts w:hint="default"/>
        <w:lang w:val="hu-HU" w:eastAsia="hu-HU" w:bidi="hu-HU"/>
      </w:rPr>
    </w:lvl>
    <w:lvl w:ilvl="6" w:tplc="74041D10">
      <w:numFmt w:val="bullet"/>
      <w:lvlText w:val="•"/>
      <w:lvlJc w:val="left"/>
      <w:pPr>
        <w:ind w:left="7195" w:hanging="360"/>
      </w:pPr>
      <w:rPr>
        <w:rFonts w:hint="default"/>
        <w:lang w:val="hu-HU" w:eastAsia="hu-HU" w:bidi="hu-HU"/>
      </w:rPr>
    </w:lvl>
    <w:lvl w:ilvl="7" w:tplc="2F205B4E">
      <w:numFmt w:val="bullet"/>
      <w:lvlText w:val="•"/>
      <w:lvlJc w:val="left"/>
      <w:pPr>
        <w:ind w:left="8098" w:hanging="360"/>
      </w:pPr>
      <w:rPr>
        <w:rFonts w:hint="default"/>
        <w:lang w:val="hu-HU" w:eastAsia="hu-HU" w:bidi="hu-HU"/>
      </w:rPr>
    </w:lvl>
    <w:lvl w:ilvl="8" w:tplc="1DA81796">
      <w:numFmt w:val="bullet"/>
      <w:lvlText w:val="•"/>
      <w:lvlJc w:val="left"/>
      <w:pPr>
        <w:ind w:left="9001" w:hanging="360"/>
      </w:pPr>
      <w:rPr>
        <w:rFonts w:hint="default"/>
        <w:lang w:val="hu-HU" w:eastAsia="hu-HU" w:bidi="hu-HU"/>
      </w:rPr>
    </w:lvl>
  </w:abstractNum>
  <w:abstractNum w:abstractNumId="9" w15:restartNumberingAfterBreak="0">
    <w:nsid w:val="367F774F"/>
    <w:multiLevelType w:val="multilevel"/>
    <w:tmpl w:val="CF9659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4F54CA"/>
    <w:multiLevelType w:val="multilevel"/>
    <w:tmpl w:val="21C049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8A54B5"/>
    <w:multiLevelType w:val="hybridMultilevel"/>
    <w:tmpl w:val="FCDA04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C403F3"/>
    <w:multiLevelType w:val="multilevel"/>
    <w:tmpl w:val="68C6FF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420883"/>
    <w:multiLevelType w:val="hybridMultilevel"/>
    <w:tmpl w:val="6DEEC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3"/>
  </w:num>
  <w:num w:numId="5">
    <w:abstractNumId w:val="10"/>
  </w:num>
  <w:num w:numId="6">
    <w:abstractNumId w:val="11"/>
  </w:num>
  <w:num w:numId="7">
    <w:abstractNumId w:val="8"/>
  </w:num>
  <w:num w:numId="8">
    <w:abstractNumId w:val="7"/>
  </w:num>
  <w:num w:numId="9">
    <w:abstractNumId w:val="6"/>
  </w:num>
  <w:num w:numId="10">
    <w:abstractNumId w:val="9"/>
  </w:num>
  <w:num w:numId="11">
    <w:abstractNumId w:val="3"/>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92"/>
    <w:rsid w:val="00052E20"/>
    <w:rsid w:val="00082955"/>
    <w:rsid w:val="00094F15"/>
    <w:rsid w:val="000A025E"/>
    <w:rsid w:val="000C2989"/>
    <w:rsid w:val="00105A22"/>
    <w:rsid w:val="00110B5B"/>
    <w:rsid w:val="00156D1F"/>
    <w:rsid w:val="00157E45"/>
    <w:rsid w:val="001708A0"/>
    <w:rsid w:val="001B435F"/>
    <w:rsid w:val="001F41D9"/>
    <w:rsid w:val="002757C6"/>
    <w:rsid w:val="002B0D32"/>
    <w:rsid w:val="002C36EE"/>
    <w:rsid w:val="002F004A"/>
    <w:rsid w:val="0038207D"/>
    <w:rsid w:val="003915BF"/>
    <w:rsid w:val="003B2831"/>
    <w:rsid w:val="003B62F6"/>
    <w:rsid w:val="005059C9"/>
    <w:rsid w:val="005303EA"/>
    <w:rsid w:val="005A0B02"/>
    <w:rsid w:val="006621D2"/>
    <w:rsid w:val="006C051B"/>
    <w:rsid w:val="006E5B37"/>
    <w:rsid w:val="00730A82"/>
    <w:rsid w:val="00784FC4"/>
    <w:rsid w:val="007F772F"/>
    <w:rsid w:val="008502E9"/>
    <w:rsid w:val="00852544"/>
    <w:rsid w:val="008D6BA0"/>
    <w:rsid w:val="00905CFE"/>
    <w:rsid w:val="009B6833"/>
    <w:rsid w:val="009E6222"/>
    <w:rsid w:val="009F6DD0"/>
    <w:rsid w:val="00A0328F"/>
    <w:rsid w:val="00A11039"/>
    <w:rsid w:val="00A36FCA"/>
    <w:rsid w:val="00AD37BC"/>
    <w:rsid w:val="00AD6BED"/>
    <w:rsid w:val="00B93A7B"/>
    <w:rsid w:val="00BA671E"/>
    <w:rsid w:val="00BE169B"/>
    <w:rsid w:val="00C04FA4"/>
    <w:rsid w:val="00C21465"/>
    <w:rsid w:val="00C91834"/>
    <w:rsid w:val="00C9398D"/>
    <w:rsid w:val="00D048E1"/>
    <w:rsid w:val="00D34384"/>
    <w:rsid w:val="00D513EE"/>
    <w:rsid w:val="00D6494A"/>
    <w:rsid w:val="00D77B31"/>
    <w:rsid w:val="00D95369"/>
    <w:rsid w:val="00DF5077"/>
    <w:rsid w:val="00E44006"/>
    <w:rsid w:val="00E65347"/>
    <w:rsid w:val="00EC1321"/>
    <w:rsid w:val="00F43342"/>
    <w:rsid w:val="00F66DB9"/>
    <w:rsid w:val="00F92992"/>
    <w:rsid w:val="00FB3232"/>
    <w:rsid w:val="00FB51A2"/>
    <w:rsid w:val="00FC01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0660B-B5C3-453C-A0E7-9AA69AB7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8502E9"/>
  </w:style>
  <w:style w:type="paragraph" w:styleId="Cmsor1">
    <w:name w:val="heading 1"/>
    <w:basedOn w:val="Norml"/>
    <w:next w:val="Norml"/>
    <w:link w:val="Cmsor1Char"/>
    <w:uiPriority w:val="9"/>
    <w:qFormat/>
    <w:rsid w:val="00FB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1"/>
    <w:qFormat/>
    <w:rsid w:val="00BE169B"/>
    <w:pPr>
      <w:widowControl w:val="0"/>
      <w:autoSpaceDE w:val="0"/>
      <w:autoSpaceDN w:val="0"/>
      <w:spacing w:after="0" w:line="240" w:lineRule="auto"/>
      <w:ind w:left="1418"/>
      <w:outlineLvl w:val="1"/>
    </w:pPr>
    <w:rPr>
      <w:rFonts w:ascii="Arial" w:eastAsia="Arial" w:hAnsi="Arial" w:cs="Arial"/>
      <w:b/>
      <w:bCs/>
      <w:sz w:val="20"/>
      <w:szCs w:val="20"/>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57E45"/>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1"/>
    <w:qFormat/>
    <w:rsid w:val="00105A22"/>
    <w:pPr>
      <w:ind w:left="720"/>
      <w:contextualSpacing/>
    </w:p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FB3232"/>
    <w:pPr>
      <w:spacing w:after="0" w:line="240" w:lineRule="auto"/>
    </w:pPr>
    <w:rPr>
      <w:rFonts w:ascii="Arial" w:eastAsia="Calibri" w:hAnsi="Arial" w:cs="Calibri"/>
      <w:color w:val="000000"/>
      <w:sz w:val="20"/>
      <w:szCs w:val="20"/>
    </w:r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B3232"/>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B3232"/>
    <w:rPr>
      <w:rFonts w:cs="Times New Roman"/>
      <w:vertAlign w:val="superscript"/>
    </w:rPr>
  </w:style>
  <w:style w:type="table" w:styleId="Rcsostblzat">
    <w:name w:val="Table Grid"/>
    <w:basedOn w:val="Normltblzat"/>
    <w:uiPriority w:val="39"/>
    <w:rsid w:val="007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B51A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FB51A2"/>
    <w:pPr>
      <w:outlineLvl w:val="9"/>
    </w:pPr>
    <w:rPr>
      <w:lang w:eastAsia="hu-HU"/>
    </w:rPr>
  </w:style>
  <w:style w:type="character" w:customStyle="1" w:styleId="Cmsor2Char">
    <w:name w:val="Címsor 2 Char"/>
    <w:basedOn w:val="Bekezdsalapbettpusa"/>
    <w:link w:val="Cmsor2"/>
    <w:uiPriority w:val="1"/>
    <w:rsid w:val="00BE169B"/>
    <w:rPr>
      <w:rFonts w:ascii="Arial" w:eastAsia="Arial" w:hAnsi="Arial" w:cs="Arial"/>
      <w:b/>
      <w:bCs/>
      <w:sz w:val="20"/>
      <w:szCs w:val="20"/>
      <w:lang w:eastAsia="hu-HU" w:bidi="hu-HU"/>
    </w:rPr>
  </w:style>
  <w:style w:type="table" w:customStyle="1" w:styleId="TableNormal">
    <w:name w:val="Table Normal"/>
    <w:uiPriority w:val="2"/>
    <w:semiHidden/>
    <w:unhideWhenUsed/>
    <w:qFormat/>
    <w:rsid w:val="00BE1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BE169B"/>
    <w:pPr>
      <w:widowControl w:val="0"/>
      <w:autoSpaceDE w:val="0"/>
      <w:autoSpaceDN w:val="0"/>
      <w:spacing w:after="0" w:line="240" w:lineRule="auto"/>
    </w:pPr>
    <w:rPr>
      <w:rFonts w:ascii="Arial" w:eastAsia="Arial" w:hAnsi="Arial" w:cs="Arial"/>
      <w:sz w:val="20"/>
      <w:szCs w:val="20"/>
      <w:lang w:eastAsia="hu-HU" w:bidi="hu-HU"/>
    </w:rPr>
  </w:style>
  <w:style w:type="character" w:customStyle="1" w:styleId="SzvegtrzsChar">
    <w:name w:val="Szövegtörzs Char"/>
    <w:basedOn w:val="Bekezdsalapbettpusa"/>
    <w:link w:val="Szvegtrzs"/>
    <w:uiPriority w:val="1"/>
    <w:rsid w:val="00BE169B"/>
    <w:rPr>
      <w:rFonts w:ascii="Arial" w:eastAsia="Arial" w:hAnsi="Arial" w:cs="Arial"/>
      <w:sz w:val="20"/>
      <w:szCs w:val="20"/>
      <w:lang w:eastAsia="hu-HU" w:bidi="hu-HU"/>
    </w:rPr>
  </w:style>
  <w:style w:type="paragraph" w:styleId="lfej">
    <w:name w:val="header"/>
    <w:basedOn w:val="Norml"/>
    <w:link w:val="lfejChar"/>
    <w:uiPriority w:val="99"/>
    <w:unhideWhenUsed/>
    <w:rsid w:val="002C36EE"/>
    <w:pPr>
      <w:tabs>
        <w:tab w:val="center" w:pos="4536"/>
        <w:tab w:val="right" w:pos="9072"/>
      </w:tabs>
      <w:spacing w:after="0" w:line="240" w:lineRule="auto"/>
    </w:pPr>
  </w:style>
  <w:style w:type="character" w:customStyle="1" w:styleId="lfejChar">
    <w:name w:val="Élőfej Char"/>
    <w:basedOn w:val="Bekezdsalapbettpusa"/>
    <w:link w:val="lfej"/>
    <w:uiPriority w:val="99"/>
    <w:rsid w:val="002C36EE"/>
  </w:style>
  <w:style w:type="paragraph" w:styleId="llb">
    <w:name w:val="footer"/>
    <w:basedOn w:val="Norml"/>
    <w:link w:val="llbChar"/>
    <w:uiPriority w:val="99"/>
    <w:unhideWhenUsed/>
    <w:rsid w:val="002C36EE"/>
    <w:pPr>
      <w:tabs>
        <w:tab w:val="center" w:pos="4536"/>
        <w:tab w:val="right" w:pos="9072"/>
      </w:tabs>
      <w:spacing w:after="0" w:line="240" w:lineRule="auto"/>
    </w:pPr>
  </w:style>
  <w:style w:type="character" w:customStyle="1" w:styleId="llbChar">
    <w:name w:val="Élőláb Char"/>
    <w:basedOn w:val="Bekezdsalapbettpusa"/>
    <w:link w:val="llb"/>
    <w:uiPriority w:val="99"/>
    <w:rsid w:val="002C36EE"/>
  </w:style>
  <w:style w:type="character" w:styleId="Jegyzethivatkozs">
    <w:name w:val="annotation reference"/>
    <w:basedOn w:val="Bekezdsalapbettpusa"/>
    <w:uiPriority w:val="99"/>
    <w:semiHidden/>
    <w:unhideWhenUsed/>
    <w:rsid w:val="00C04FA4"/>
    <w:rPr>
      <w:sz w:val="16"/>
      <w:szCs w:val="16"/>
    </w:rPr>
  </w:style>
  <w:style w:type="paragraph" w:styleId="Jegyzetszveg">
    <w:name w:val="annotation text"/>
    <w:basedOn w:val="Norml"/>
    <w:link w:val="JegyzetszvegChar"/>
    <w:uiPriority w:val="99"/>
    <w:semiHidden/>
    <w:unhideWhenUsed/>
    <w:rsid w:val="00C04FA4"/>
    <w:pPr>
      <w:spacing w:line="240" w:lineRule="auto"/>
    </w:pPr>
    <w:rPr>
      <w:sz w:val="20"/>
      <w:szCs w:val="20"/>
    </w:rPr>
  </w:style>
  <w:style w:type="character" w:customStyle="1" w:styleId="JegyzetszvegChar">
    <w:name w:val="Jegyzetszöveg Char"/>
    <w:basedOn w:val="Bekezdsalapbettpusa"/>
    <w:link w:val="Jegyzetszveg"/>
    <w:uiPriority w:val="99"/>
    <w:semiHidden/>
    <w:rsid w:val="00C04FA4"/>
    <w:rPr>
      <w:sz w:val="20"/>
      <w:szCs w:val="20"/>
    </w:rPr>
  </w:style>
  <w:style w:type="paragraph" w:styleId="Megjegyzstrgya">
    <w:name w:val="annotation subject"/>
    <w:basedOn w:val="Jegyzetszveg"/>
    <w:next w:val="Jegyzetszveg"/>
    <w:link w:val="MegjegyzstrgyaChar"/>
    <w:uiPriority w:val="99"/>
    <w:semiHidden/>
    <w:unhideWhenUsed/>
    <w:rsid w:val="00C04FA4"/>
    <w:rPr>
      <w:b/>
      <w:bCs/>
    </w:rPr>
  </w:style>
  <w:style w:type="character" w:customStyle="1" w:styleId="MegjegyzstrgyaChar">
    <w:name w:val="Megjegyzés tárgya Char"/>
    <w:basedOn w:val="JegyzetszvegChar"/>
    <w:link w:val="Megjegyzstrgya"/>
    <w:uiPriority w:val="99"/>
    <w:semiHidden/>
    <w:rsid w:val="00C04FA4"/>
    <w:rPr>
      <w:b/>
      <w:bCs/>
      <w:sz w:val="20"/>
      <w:szCs w:val="20"/>
    </w:rPr>
  </w:style>
  <w:style w:type="paragraph" w:styleId="Buborkszveg">
    <w:name w:val="Balloon Text"/>
    <w:basedOn w:val="Norml"/>
    <w:link w:val="BuborkszvegChar"/>
    <w:uiPriority w:val="99"/>
    <w:semiHidden/>
    <w:unhideWhenUsed/>
    <w:rsid w:val="00C04F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4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27C2F-CF9A-4D43-91B4-B80F7E05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1220</Words>
  <Characters>8419</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Balázs Bereczk</dc:creator>
  <cp:lastModifiedBy>EFOP-2</cp:lastModifiedBy>
  <cp:revision>2</cp:revision>
  <dcterms:created xsi:type="dcterms:W3CDTF">2019-06-19T19:54:00Z</dcterms:created>
  <dcterms:modified xsi:type="dcterms:W3CDTF">2019-06-19T19:54:00Z</dcterms:modified>
</cp:coreProperties>
</file>